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C95856" w14:textId="364EA11D" w:rsidR="00206D18" w:rsidRDefault="00206D18" w:rsidP="00206D18">
      <w:pPr>
        <w:pStyle w:val="Body"/>
        <w:spacing w:after="160"/>
        <w:jc w:val="center"/>
      </w:pPr>
      <w:r w:rsidRPr="001A1A70">
        <w:rPr>
          <w:noProof/>
        </w:rPr>
        <w:drawing>
          <wp:inline distT="0" distB="0" distL="0" distR="0" wp14:anchorId="44E592EE" wp14:editId="36429AD0">
            <wp:extent cx="1829495" cy="1003300"/>
            <wp:effectExtent l="0" t="0" r="0" b="6350"/>
            <wp:docPr id="14766926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31946" cy="1004644"/>
                    </a:xfrm>
                    <a:prstGeom prst="rect">
                      <a:avLst/>
                    </a:prstGeom>
                    <a:noFill/>
                    <a:ln>
                      <a:noFill/>
                    </a:ln>
                  </pic:spPr>
                </pic:pic>
              </a:graphicData>
            </a:graphic>
          </wp:inline>
        </w:drawing>
      </w:r>
    </w:p>
    <w:p w14:paraId="28363169" w14:textId="30440039" w:rsidR="00840185" w:rsidRPr="000765A0" w:rsidRDefault="00860324" w:rsidP="00206D18">
      <w:pPr>
        <w:pStyle w:val="Body"/>
        <w:spacing w:after="160"/>
        <w:jc w:val="center"/>
        <w:rPr>
          <w:rFonts w:ascii="Poppins SemiBold" w:hAnsi="Poppins SemiBold" w:cs="Poppins SemiBold"/>
          <w:color w:val="161B4E"/>
          <w:sz w:val="44"/>
          <w:szCs w:val="44"/>
        </w:rPr>
      </w:pPr>
      <w:r w:rsidRPr="000765A0">
        <w:rPr>
          <w:rFonts w:ascii="Poppins SemiBold" w:hAnsi="Poppins SemiBold" w:cs="Poppins SemiBold"/>
          <w:color w:val="161B4E"/>
          <w:sz w:val="44"/>
          <w:szCs w:val="44"/>
          <w:lang w:val="en-US"/>
        </w:rPr>
        <w:t>COUNTY GRANT SCHEME</w:t>
      </w:r>
    </w:p>
    <w:p w14:paraId="5144E195" w14:textId="77777777" w:rsidR="00840185" w:rsidRPr="00206D18" w:rsidRDefault="00840185">
      <w:pPr>
        <w:pStyle w:val="Body"/>
        <w:jc w:val="center"/>
        <w:rPr>
          <w:rFonts w:ascii="Poppins" w:hAnsi="Poppins" w:cs="Poppins"/>
          <w:b/>
          <w:bCs/>
          <w:color w:val="161B4E"/>
        </w:rPr>
      </w:pPr>
    </w:p>
    <w:p w14:paraId="5A8EED37" w14:textId="77777777" w:rsidR="00840185" w:rsidRPr="000765A0" w:rsidRDefault="00860324">
      <w:pPr>
        <w:pStyle w:val="Body"/>
        <w:numPr>
          <w:ilvl w:val="0"/>
          <w:numId w:val="2"/>
        </w:numPr>
        <w:spacing w:line="288" w:lineRule="auto"/>
        <w:rPr>
          <w:rFonts w:ascii="Poppins SemiBold" w:hAnsi="Poppins SemiBold" w:cs="Poppins SemiBold"/>
          <w:color w:val="161B4E"/>
          <w:sz w:val="26"/>
          <w:szCs w:val="26"/>
          <w:lang w:val="en-US"/>
        </w:rPr>
      </w:pPr>
      <w:r w:rsidRPr="000765A0">
        <w:rPr>
          <w:rFonts w:ascii="Poppins SemiBold" w:hAnsi="Poppins SemiBold" w:cs="Poppins SemiBold"/>
          <w:color w:val="161B4E"/>
          <w:sz w:val="26"/>
          <w:szCs w:val="26"/>
          <w:lang w:val="en-US"/>
        </w:rPr>
        <w:t>INTRODUCTION</w:t>
      </w:r>
    </w:p>
    <w:p w14:paraId="382F39E3" w14:textId="11FC1516" w:rsidR="00840185" w:rsidRPr="00206D18" w:rsidRDefault="00860324">
      <w:pPr>
        <w:pStyle w:val="Body"/>
        <w:spacing w:line="288" w:lineRule="auto"/>
        <w:ind w:left="283"/>
        <w:jc w:val="both"/>
        <w:rPr>
          <w:rFonts w:ascii="Poppins" w:hAnsi="Poppins" w:cs="Poppins"/>
          <w:color w:val="161B4E"/>
          <w:sz w:val="24"/>
          <w:szCs w:val="24"/>
        </w:rPr>
      </w:pPr>
      <w:r w:rsidRPr="00206D18">
        <w:rPr>
          <w:rFonts w:ascii="Poppins" w:hAnsi="Poppins" w:cs="Poppins"/>
          <w:color w:val="161B4E"/>
          <w:sz w:val="24"/>
          <w:szCs w:val="24"/>
          <w:lang w:val="en-US"/>
        </w:rPr>
        <w:t xml:space="preserve">The London </w:t>
      </w:r>
      <w:proofErr w:type="gramStart"/>
      <w:r w:rsidRPr="00206D18">
        <w:rPr>
          <w:rFonts w:ascii="Poppins" w:hAnsi="Poppins" w:cs="Poppins"/>
          <w:color w:val="161B4E"/>
          <w:sz w:val="24"/>
          <w:szCs w:val="24"/>
          <w:lang w:val="en-US"/>
        </w:rPr>
        <w:t>South</w:t>
      </w:r>
      <w:r w:rsidR="00206D18" w:rsidRPr="00206D18">
        <w:rPr>
          <w:rFonts w:ascii="Poppins" w:hAnsi="Poppins" w:cs="Poppins"/>
          <w:color w:val="161B4E"/>
          <w:sz w:val="24"/>
          <w:szCs w:val="24"/>
          <w:lang w:val="en-US"/>
        </w:rPr>
        <w:t xml:space="preserve"> </w:t>
      </w:r>
      <w:r w:rsidRPr="00206D18">
        <w:rPr>
          <w:rFonts w:ascii="Poppins" w:hAnsi="Poppins" w:cs="Poppins"/>
          <w:color w:val="161B4E"/>
          <w:sz w:val="24"/>
          <w:szCs w:val="24"/>
          <w:lang w:val="en-US"/>
        </w:rPr>
        <w:t>West</w:t>
      </w:r>
      <w:proofErr w:type="gramEnd"/>
      <w:r w:rsidRPr="00206D18">
        <w:rPr>
          <w:rFonts w:ascii="Poppins" w:hAnsi="Poppins" w:cs="Poppins"/>
          <w:color w:val="161B4E"/>
          <w:sz w:val="24"/>
          <w:szCs w:val="24"/>
        </w:rPr>
        <w:t xml:space="preserve"> </w:t>
      </w:r>
      <w:r w:rsidR="00910327">
        <w:rPr>
          <w:rFonts w:ascii="Poppins" w:hAnsi="Poppins" w:cs="Poppins"/>
          <w:color w:val="161B4E"/>
          <w:sz w:val="24"/>
          <w:szCs w:val="24"/>
          <w:lang w:val="en-US"/>
        </w:rPr>
        <w:t>c</w:t>
      </w:r>
      <w:r w:rsidRPr="00206D18">
        <w:rPr>
          <w:rFonts w:ascii="Poppins" w:hAnsi="Poppins" w:cs="Poppins"/>
          <w:color w:val="161B4E"/>
          <w:sz w:val="24"/>
          <w:szCs w:val="24"/>
          <w:lang w:val="en-US"/>
        </w:rPr>
        <w:t xml:space="preserve">ounty </w:t>
      </w:r>
      <w:r w:rsidR="00910327">
        <w:rPr>
          <w:rFonts w:ascii="Poppins" w:hAnsi="Poppins" w:cs="Poppins"/>
          <w:color w:val="161B4E"/>
          <w:sz w:val="24"/>
          <w:szCs w:val="24"/>
          <w:lang w:val="en-US"/>
        </w:rPr>
        <w:t>e</w:t>
      </w:r>
      <w:r w:rsidRPr="00206D18">
        <w:rPr>
          <w:rFonts w:ascii="Poppins" w:hAnsi="Poppins" w:cs="Poppins"/>
          <w:color w:val="161B4E"/>
          <w:sz w:val="24"/>
          <w:szCs w:val="24"/>
          <w:lang w:val="en-US"/>
        </w:rPr>
        <w:t xml:space="preserve">xecutive </w:t>
      </w:r>
      <w:r w:rsidR="00910327">
        <w:rPr>
          <w:rFonts w:ascii="Poppins" w:hAnsi="Poppins" w:cs="Poppins"/>
          <w:color w:val="161B4E"/>
          <w:sz w:val="24"/>
          <w:szCs w:val="24"/>
          <w:lang w:val="en-US"/>
        </w:rPr>
        <w:t>c</w:t>
      </w:r>
      <w:r w:rsidRPr="00206D18">
        <w:rPr>
          <w:rFonts w:ascii="Poppins" w:hAnsi="Poppins" w:cs="Poppins"/>
          <w:color w:val="161B4E"/>
          <w:sz w:val="24"/>
          <w:szCs w:val="24"/>
          <w:lang w:val="en-US"/>
        </w:rPr>
        <w:t>ommittee (</w:t>
      </w:r>
      <w:r w:rsidR="00910327">
        <w:rPr>
          <w:rFonts w:ascii="Poppins" w:hAnsi="Poppins" w:cs="Poppins"/>
          <w:color w:val="161B4E"/>
          <w:sz w:val="24"/>
          <w:szCs w:val="24"/>
          <w:lang w:val="en-US"/>
        </w:rPr>
        <w:t>c</w:t>
      </w:r>
      <w:r w:rsidRPr="00206D18">
        <w:rPr>
          <w:rFonts w:ascii="Poppins" w:hAnsi="Poppins" w:cs="Poppins"/>
          <w:color w:val="161B4E"/>
          <w:sz w:val="24"/>
          <w:szCs w:val="24"/>
          <w:lang w:val="en-US"/>
        </w:rPr>
        <w:t xml:space="preserve">ounty </w:t>
      </w:r>
      <w:r w:rsidR="00910327">
        <w:rPr>
          <w:rFonts w:ascii="Poppins" w:hAnsi="Poppins" w:cs="Poppins"/>
          <w:color w:val="161B4E"/>
          <w:sz w:val="24"/>
          <w:szCs w:val="24"/>
          <w:lang w:val="en-US"/>
        </w:rPr>
        <w:t>e</w:t>
      </w:r>
      <w:r w:rsidRPr="00206D18">
        <w:rPr>
          <w:rFonts w:ascii="Poppins" w:hAnsi="Poppins" w:cs="Poppins"/>
          <w:color w:val="161B4E"/>
          <w:sz w:val="24"/>
          <w:szCs w:val="24"/>
          <w:lang w:val="en-US"/>
        </w:rPr>
        <w:t xml:space="preserve">xec) has set up a limited </w:t>
      </w:r>
      <w:r w:rsidR="00910327">
        <w:rPr>
          <w:rFonts w:ascii="Poppins" w:hAnsi="Poppins" w:cs="Poppins"/>
          <w:color w:val="161B4E"/>
          <w:sz w:val="24"/>
          <w:szCs w:val="24"/>
          <w:lang w:val="en-US"/>
        </w:rPr>
        <w:t>g</w:t>
      </w:r>
      <w:r w:rsidRPr="00206D18">
        <w:rPr>
          <w:rFonts w:ascii="Poppins" w:hAnsi="Poppins" w:cs="Poppins"/>
          <w:color w:val="161B4E"/>
          <w:sz w:val="24"/>
          <w:szCs w:val="24"/>
          <w:lang w:val="en-US"/>
        </w:rPr>
        <w:t xml:space="preserve">rant </w:t>
      </w:r>
      <w:r w:rsidR="00910327">
        <w:rPr>
          <w:rFonts w:ascii="Poppins" w:hAnsi="Poppins" w:cs="Poppins"/>
          <w:color w:val="161B4E"/>
          <w:sz w:val="24"/>
          <w:szCs w:val="24"/>
          <w:lang w:val="en-US"/>
        </w:rPr>
        <w:t>f</w:t>
      </w:r>
      <w:r w:rsidRPr="00206D18">
        <w:rPr>
          <w:rFonts w:ascii="Poppins" w:hAnsi="Poppins" w:cs="Poppins"/>
          <w:color w:val="161B4E"/>
          <w:sz w:val="24"/>
          <w:szCs w:val="24"/>
          <w:lang w:val="en-US"/>
        </w:rPr>
        <w:t xml:space="preserve">und to help enable girls in the </w:t>
      </w:r>
      <w:r w:rsidR="00910327">
        <w:rPr>
          <w:rFonts w:ascii="Poppins" w:hAnsi="Poppins" w:cs="Poppins"/>
          <w:color w:val="161B4E"/>
          <w:sz w:val="24"/>
          <w:szCs w:val="24"/>
          <w:lang w:val="en-US"/>
        </w:rPr>
        <w:t>c</w:t>
      </w:r>
      <w:r w:rsidRPr="00206D18">
        <w:rPr>
          <w:rFonts w:ascii="Poppins" w:hAnsi="Poppins" w:cs="Poppins"/>
          <w:color w:val="161B4E"/>
          <w:sz w:val="24"/>
          <w:szCs w:val="24"/>
          <w:lang w:val="en-US"/>
        </w:rPr>
        <w:t xml:space="preserve">ounty to participate in </w:t>
      </w:r>
      <w:proofErr w:type="spellStart"/>
      <w:r w:rsidR="002468F6">
        <w:rPr>
          <w:rFonts w:ascii="Poppins" w:hAnsi="Poppins" w:cs="Poppins"/>
          <w:color w:val="161B4E"/>
          <w:sz w:val="24"/>
          <w:szCs w:val="24"/>
          <w:lang w:val="en-US"/>
        </w:rPr>
        <w:t>g</w:t>
      </w:r>
      <w:r w:rsidRPr="00206D18">
        <w:rPr>
          <w:rFonts w:ascii="Poppins" w:hAnsi="Poppins" w:cs="Poppins"/>
          <w:color w:val="161B4E"/>
          <w:sz w:val="24"/>
          <w:szCs w:val="24"/>
          <w:lang w:val="en-US"/>
        </w:rPr>
        <w:t>irlguiding</w:t>
      </w:r>
      <w:proofErr w:type="spellEnd"/>
      <w:r w:rsidRPr="00206D18">
        <w:rPr>
          <w:rFonts w:ascii="Poppins" w:hAnsi="Poppins" w:cs="Poppins"/>
          <w:color w:val="161B4E"/>
          <w:sz w:val="24"/>
          <w:szCs w:val="24"/>
          <w:lang w:val="en-US"/>
        </w:rPr>
        <w:t xml:space="preserve"> activities and to develop their potential. This document describes the principles and management of that fund.</w:t>
      </w:r>
    </w:p>
    <w:p w14:paraId="06CC8A51" w14:textId="33F3FBC0" w:rsidR="00840185" w:rsidRPr="00206D18" w:rsidRDefault="00860324">
      <w:pPr>
        <w:pStyle w:val="Body"/>
        <w:spacing w:line="288" w:lineRule="auto"/>
        <w:ind w:left="283"/>
        <w:jc w:val="both"/>
        <w:rPr>
          <w:rFonts w:ascii="Poppins" w:hAnsi="Poppins" w:cs="Poppins"/>
          <w:color w:val="161B4E"/>
          <w:sz w:val="24"/>
          <w:szCs w:val="24"/>
        </w:rPr>
      </w:pPr>
      <w:r w:rsidRPr="00206D18">
        <w:rPr>
          <w:rFonts w:ascii="Poppins" w:hAnsi="Poppins" w:cs="Poppins"/>
          <w:color w:val="161B4E"/>
          <w:sz w:val="24"/>
          <w:szCs w:val="24"/>
          <w:lang w:val="en-US"/>
        </w:rPr>
        <w:t xml:space="preserve">The </w:t>
      </w:r>
      <w:r w:rsidR="002468F6">
        <w:rPr>
          <w:rFonts w:ascii="Poppins" w:hAnsi="Poppins" w:cs="Poppins"/>
          <w:color w:val="161B4E"/>
          <w:sz w:val="24"/>
          <w:szCs w:val="24"/>
          <w:lang w:val="en-US"/>
        </w:rPr>
        <w:t>f</w:t>
      </w:r>
      <w:r w:rsidRPr="00206D18">
        <w:rPr>
          <w:rFonts w:ascii="Poppins" w:hAnsi="Poppins" w:cs="Poppins"/>
          <w:color w:val="161B4E"/>
          <w:sz w:val="24"/>
          <w:szCs w:val="24"/>
          <w:lang w:val="en-US"/>
        </w:rPr>
        <w:t>und is intended to help those members in disadvantaged financial circumstances or where the nature of trip or event is particularly expensive.</w:t>
      </w:r>
    </w:p>
    <w:p w14:paraId="6FE2F886" w14:textId="6D7BB7DC" w:rsidR="00840185" w:rsidRPr="00206D18" w:rsidRDefault="00860324">
      <w:pPr>
        <w:pStyle w:val="Body"/>
        <w:spacing w:line="288" w:lineRule="auto"/>
        <w:ind w:left="283"/>
        <w:jc w:val="both"/>
        <w:rPr>
          <w:rFonts w:ascii="Poppins" w:hAnsi="Poppins" w:cs="Poppins"/>
          <w:color w:val="161B4E"/>
          <w:sz w:val="24"/>
          <w:szCs w:val="24"/>
        </w:rPr>
      </w:pPr>
      <w:r w:rsidRPr="00206D18">
        <w:rPr>
          <w:rFonts w:ascii="Poppins" w:hAnsi="Poppins" w:cs="Poppins"/>
          <w:color w:val="161B4E"/>
          <w:sz w:val="24"/>
          <w:szCs w:val="24"/>
          <w:lang w:val="en-US"/>
        </w:rPr>
        <w:t xml:space="preserve">The </w:t>
      </w:r>
      <w:r w:rsidR="002468F6">
        <w:rPr>
          <w:rFonts w:ascii="Poppins" w:hAnsi="Poppins" w:cs="Poppins"/>
          <w:color w:val="161B4E"/>
          <w:sz w:val="24"/>
          <w:szCs w:val="24"/>
          <w:lang w:val="en-US"/>
        </w:rPr>
        <w:t>g</w:t>
      </w:r>
      <w:r w:rsidRPr="00206D18">
        <w:rPr>
          <w:rFonts w:ascii="Poppins" w:hAnsi="Poppins" w:cs="Poppins"/>
          <w:color w:val="161B4E"/>
          <w:sz w:val="24"/>
          <w:szCs w:val="24"/>
          <w:lang w:val="en-US"/>
        </w:rPr>
        <w:t xml:space="preserve">rant </w:t>
      </w:r>
      <w:r w:rsidR="002468F6">
        <w:rPr>
          <w:rFonts w:ascii="Poppins" w:hAnsi="Poppins" w:cs="Poppins"/>
          <w:color w:val="161B4E"/>
          <w:sz w:val="24"/>
          <w:szCs w:val="24"/>
          <w:lang w:val="en-US"/>
        </w:rPr>
        <w:t>s</w:t>
      </w:r>
      <w:r w:rsidRPr="00206D18">
        <w:rPr>
          <w:rFonts w:ascii="Poppins" w:hAnsi="Poppins" w:cs="Poppins"/>
          <w:color w:val="161B4E"/>
          <w:sz w:val="24"/>
          <w:szCs w:val="24"/>
          <w:lang w:val="en-US"/>
        </w:rPr>
        <w:t xml:space="preserve">cheme </w:t>
      </w:r>
      <w:proofErr w:type="spellStart"/>
      <w:r w:rsidRPr="00206D18">
        <w:rPr>
          <w:rFonts w:ascii="Poppins" w:hAnsi="Poppins" w:cs="Poppins"/>
          <w:color w:val="161B4E"/>
          <w:sz w:val="24"/>
          <w:szCs w:val="24"/>
          <w:lang w:val="en-US"/>
        </w:rPr>
        <w:t>recognises</w:t>
      </w:r>
      <w:proofErr w:type="spellEnd"/>
      <w:r w:rsidRPr="00206D18">
        <w:rPr>
          <w:rFonts w:ascii="Poppins" w:hAnsi="Poppins" w:cs="Poppins"/>
          <w:color w:val="161B4E"/>
          <w:sz w:val="24"/>
          <w:szCs w:val="24"/>
          <w:lang w:val="en-US"/>
        </w:rPr>
        <w:t xml:space="preserve"> the contributions made by Barbara Grey and Stella Cunliffe </w:t>
      </w:r>
      <w:proofErr w:type="gramStart"/>
      <w:r w:rsidRPr="00206D18">
        <w:rPr>
          <w:rFonts w:ascii="Poppins" w:hAnsi="Poppins" w:cs="Poppins"/>
          <w:color w:val="161B4E"/>
          <w:sz w:val="24"/>
          <w:szCs w:val="24"/>
          <w:lang w:val="en-US"/>
        </w:rPr>
        <w:t>in</w:t>
      </w:r>
      <w:proofErr w:type="gramEnd"/>
      <w:r w:rsidRPr="00206D18">
        <w:rPr>
          <w:rFonts w:ascii="Poppins" w:hAnsi="Poppins" w:cs="Poppins"/>
          <w:color w:val="161B4E"/>
          <w:sz w:val="24"/>
          <w:szCs w:val="24"/>
          <w:lang w:val="en-US"/>
        </w:rPr>
        <w:t xml:space="preserve"> providing funds towards these </w:t>
      </w:r>
      <w:r w:rsidR="002468F6">
        <w:rPr>
          <w:rFonts w:ascii="Poppins" w:hAnsi="Poppins" w:cs="Poppins"/>
          <w:color w:val="161B4E"/>
          <w:sz w:val="24"/>
          <w:szCs w:val="24"/>
          <w:lang w:val="en-US"/>
        </w:rPr>
        <w:t>g</w:t>
      </w:r>
      <w:r w:rsidRPr="00206D18">
        <w:rPr>
          <w:rFonts w:ascii="Poppins" w:hAnsi="Poppins" w:cs="Poppins"/>
          <w:color w:val="161B4E"/>
          <w:sz w:val="24"/>
          <w:szCs w:val="24"/>
          <w:lang w:val="en-US"/>
        </w:rPr>
        <w:t>rants.</w:t>
      </w:r>
    </w:p>
    <w:p w14:paraId="7165283C" w14:textId="77777777" w:rsidR="00840185" w:rsidRPr="000765A0" w:rsidRDefault="00860324">
      <w:pPr>
        <w:pStyle w:val="Body"/>
        <w:numPr>
          <w:ilvl w:val="0"/>
          <w:numId w:val="3"/>
        </w:numPr>
        <w:spacing w:line="288" w:lineRule="auto"/>
        <w:jc w:val="both"/>
        <w:rPr>
          <w:rFonts w:ascii="Poppins SemiBold" w:hAnsi="Poppins SemiBold" w:cs="Poppins SemiBold"/>
          <w:color w:val="161B4E"/>
          <w:sz w:val="26"/>
          <w:szCs w:val="26"/>
          <w:lang w:val="en-US"/>
        </w:rPr>
      </w:pPr>
      <w:r w:rsidRPr="000765A0">
        <w:rPr>
          <w:rFonts w:ascii="Poppins SemiBold" w:hAnsi="Poppins SemiBold" w:cs="Poppins SemiBold"/>
          <w:color w:val="161B4E"/>
          <w:sz w:val="26"/>
          <w:szCs w:val="26"/>
          <w:lang w:val="en-US"/>
        </w:rPr>
        <w:t>GRANTS WILL BE AWARDED IN THE FOLLOWING CATEGORIES</w:t>
      </w:r>
    </w:p>
    <w:p w14:paraId="50C573DE" w14:textId="171F430E" w:rsidR="00840185" w:rsidRPr="00095856" w:rsidRDefault="00860324">
      <w:pPr>
        <w:pStyle w:val="ListParagraph"/>
        <w:numPr>
          <w:ilvl w:val="0"/>
          <w:numId w:val="4"/>
        </w:numPr>
        <w:spacing w:after="0" w:line="288" w:lineRule="auto"/>
        <w:jc w:val="both"/>
        <w:rPr>
          <w:rFonts w:ascii="Poppins Medium" w:hAnsi="Poppins Medium" w:cs="Poppins Medium"/>
          <w:color w:val="161B4E"/>
          <w:sz w:val="24"/>
          <w:szCs w:val="24"/>
        </w:rPr>
      </w:pPr>
      <w:r w:rsidRPr="00095856">
        <w:rPr>
          <w:rFonts w:ascii="Poppins Medium" w:hAnsi="Poppins Medium" w:cs="Poppins Medium"/>
          <w:color w:val="161B4E"/>
          <w:sz w:val="24"/>
          <w:szCs w:val="24"/>
        </w:rPr>
        <w:t xml:space="preserve">International </w:t>
      </w:r>
      <w:r w:rsidR="002468F6" w:rsidRPr="00095856">
        <w:rPr>
          <w:rFonts w:ascii="Poppins Medium" w:hAnsi="Poppins Medium" w:cs="Poppins Medium"/>
          <w:color w:val="161B4E"/>
          <w:sz w:val="24"/>
          <w:szCs w:val="24"/>
        </w:rPr>
        <w:t>g</w:t>
      </w:r>
      <w:r w:rsidRPr="00095856">
        <w:rPr>
          <w:rFonts w:ascii="Poppins Medium" w:hAnsi="Poppins Medium" w:cs="Poppins Medium"/>
          <w:color w:val="161B4E"/>
          <w:sz w:val="24"/>
          <w:szCs w:val="24"/>
        </w:rPr>
        <w:t xml:space="preserve">uiding </w:t>
      </w:r>
      <w:r w:rsidR="002468F6" w:rsidRPr="00095856">
        <w:rPr>
          <w:rFonts w:ascii="Poppins Medium" w:hAnsi="Poppins Medium" w:cs="Poppins Medium"/>
          <w:color w:val="161B4E"/>
          <w:sz w:val="24"/>
          <w:szCs w:val="24"/>
        </w:rPr>
        <w:t>o</w:t>
      </w:r>
      <w:r w:rsidRPr="00095856">
        <w:rPr>
          <w:rFonts w:ascii="Poppins Medium" w:hAnsi="Poppins Medium" w:cs="Poppins Medium"/>
          <w:color w:val="161B4E"/>
          <w:sz w:val="24"/>
          <w:szCs w:val="24"/>
        </w:rPr>
        <w:t>pportunities:</w:t>
      </w:r>
    </w:p>
    <w:p w14:paraId="41FADF0B" w14:textId="2ED5413B" w:rsidR="00840185" w:rsidRPr="00206D18" w:rsidRDefault="00860324">
      <w:pPr>
        <w:pStyle w:val="ListParagraph"/>
        <w:numPr>
          <w:ilvl w:val="0"/>
          <w:numId w:val="6"/>
        </w:numPr>
        <w:spacing w:before="60" w:after="0" w:line="288" w:lineRule="auto"/>
        <w:jc w:val="both"/>
        <w:rPr>
          <w:rFonts w:ascii="Poppins" w:hAnsi="Poppins" w:cs="Poppins"/>
          <w:color w:val="161B4E"/>
          <w:sz w:val="24"/>
          <w:szCs w:val="24"/>
        </w:rPr>
      </w:pPr>
      <w:r w:rsidRPr="00206D18">
        <w:rPr>
          <w:rFonts w:ascii="Poppins" w:hAnsi="Poppins" w:cs="Poppins"/>
          <w:color w:val="161B4E"/>
          <w:sz w:val="24"/>
          <w:szCs w:val="24"/>
        </w:rPr>
        <w:t xml:space="preserve">Available to all </w:t>
      </w:r>
      <w:r w:rsidR="002468F6">
        <w:rPr>
          <w:rFonts w:ascii="Poppins" w:hAnsi="Poppins" w:cs="Poppins"/>
          <w:color w:val="161B4E"/>
          <w:sz w:val="24"/>
          <w:szCs w:val="24"/>
        </w:rPr>
        <w:t>c</w:t>
      </w:r>
      <w:r w:rsidRPr="00206D18">
        <w:rPr>
          <w:rFonts w:ascii="Poppins" w:hAnsi="Poppins" w:cs="Poppins"/>
          <w:color w:val="161B4E"/>
          <w:sz w:val="24"/>
          <w:szCs w:val="24"/>
        </w:rPr>
        <w:t xml:space="preserve">ounty members travelling abroad on a </w:t>
      </w:r>
      <w:proofErr w:type="spellStart"/>
      <w:proofErr w:type="gramStart"/>
      <w:r w:rsidR="002468F6">
        <w:rPr>
          <w:rFonts w:ascii="Poppins" w:hAnsi="Poppins" w:cs="Poppins"/>
          <w:color w:val="161B4E"/>
          <w:sz w:val="24"/>
          <w:szCs w:val="24"/>
        </w:rPr>
        <w:t>g</w:t>
      </w:r>
      <w:r w:rsidRPr="00206D18">
        <w:rPr>
          <w:rFonts w:ascii="Poppins" w:hAnsi="Poppins" w:cs="Poppins"/>
          <w:color w:val="161B4E"/>
          <w:sz w:val="24"/>
          <w:szCs w:val="24"/>
        </w:rPr>
        <w:t>irlguiding</w:t>
      </w:r>
      <w:proofErr w:type="spellEnd"/>
      <w:proofErr w:type="gramEnd"/>
      <w:r w:rsidRPr="00206D18">
        <w:rPr>
          <w:rFonts w:ascii="Poppins" w:hAnsi="Poppins" w:cs="Poppins"/>
          <w:color w:val="161B4E"/>
          <w:sz w:val="24"/>
          <w:szCs w:val="24"/>
        </w:rPr>
        <w:t xml:space="preserve"> </w:t>
      </w:r>
      <w:r w:rsidR="002468F6">
        <w:rPr>
          <w:rFonts w:ascii="Poppins" w:hAnsi="Poppins" w:cs="Poppins"/>
          <w:color w:val="161B4E"/>
          <w:sz w:val="24"/>
          <w:szCs w:val="24"/>
        </w:rPr>
        <w:t>t</w:t>
      </w:r>
      <w:r w:rsidRPr="00206D18">
        <w:rPr>
          <w:rFonts w:ascii="Poppins" w:hAnsi="Poppins" w:cs="Poppins"/>
          <w:color w:val="161B4E"/>
          <w:sz w:val="24"/>
          <w:szCs w:val="24"/>
        </w:rPr>
        <w:t>rip.</w:t>
      </w:r>
    </w:p>
    <w:p w14:paraId="504B8934" w14:textId="5E7DD2AE" w:rsidR="00840185" w:rsidRPr="00206D18" w:rsidRDefault="00860324">
      <w:pPr>
        <w:pStyle w:val="ListParagraph"/>
        <w:numPr>
          <w:ilvl w:val="0"/>
          <w:numId w:val="6"/>
        </w:numPr>
        <w:spacing w:before="60" w:after="0" w:line="288" w:lineRule="auto"/>
        <w:jc w:val="both"/>
        <w:rPr>
          <w:rFonts w:ascii="Poppins" w:hAnsi="Poppins" w:cs="Poppins"/>
          <w:color w:val="161B4E"/>
          <w:sz w:val="24"/>
          <w:szCs w:val="24"/>
        </w:rPr>
      </w:pPr>
      <w:r w:rsidRPr="00206D18">
        <w:rPr>
          <w:rFonts w:ascii="Poppins" w:hAnsi="Poppins" w:cs="Poppins"/>
          <w:color w:val="161B4E"/>
          <w:sz w:val="24"/>
          <w:szCs w:val="24"/>
        </w:rPr>
        <w:t xml:space="preserve">The </w:t>
      </w:r>
      <w:r w:rsidR="002468F6">
        <w:rPr>
          <w:rFonts w:ascii="Poppins" w:hAnsi="Poppins" w:cs="Poppins"/>
          <w:color w:val="161B4E"/>
          <w:sz w:val="24"/>
          <w:szCs w:val="24"/>
        </w:rPr>
        <w:t>t</w:t>
      </w:r>
      <w:r w:rsidRPr="00206D18">
        <w:rPr>
          <w:rFonts w:ascii="Poppins" w:hAnsi="Poppins" w:cs="Poppins"/>
          <w:color w:val="161B4E"/>
          <w:sz w:val="24"/>
          <w:szCs w:val="24"/>
        </w:rPr>
        <w:t xml:space="preserve">rip should include a planned interaction with another WAGGGS </w:t>
      </w:r>
      <w:proofErr w:type="spellStart"/>
      <w:r w:rsidRPr="00206D18">
        <w:rPr>
          <w:rFonts w:ascii="Poppins" w:hAnsi="Poppins" w:cs="Poppins"/>
          <w:color w:val="161B4E"/>
          <w:sz w:val="24"/>
          <w:szCs w:val="24"/>
        </w:rPr>
        <w:t>organisation</w:t>
      </w:r>
      <w:proofErr w:type="spellEnd"/>
      <w:r w:rsidRPr="00206D18">
        <w:rPr>
          <w:rFonts w:ascii="Poppins" w:hAnsi="Poppins" w:cs="Poppins"/>
          <w:color w:val="161B4E"/>
          <w:sz w:val="24"/>
          <w:szCs w:val="24"/>
        </w:rPr>
        <w:t xml:space="preserve"> &amp;/or some form of service element.</w:t>
      </w:r>
    </w:p>
    <w:p w14:paraId="7CDB726B" w14:textId="5D44B356" w:rsidR="00840185" w:rsidRPr="00206D18" w:rsidRDefault="00860324">
      <w:pPr>
        <w:pStyle w:val="ListParagraph"/>
        <w:numPr>
          <w:ilvl w:val="0"/>
          <w:numId w:val="6"/>
        </w:numPr>
        <w:spacing w:before="60" w:after="0" w:line="288" w:lineRule="auto"/>
        <w:jc w:val="both"/>
        <w:rPr>
          <w:rFonts w:ascii="Poppins" w:hAnsi="Poppins" w:cs="Poppins"/>
          <w:color w:val="161B4E"/>
          <w:sz w:val="24"/>
          <w:szCs w:val="24"/>
        </w:rPr>
      </w:pPr>
      <w:r w:rsidRPr="00206D18">
        <w:rPr>
          <w:rFonts w:ascii="Poppins" w:hAnsi="Poppins" w:cs="Poppins"/>
          <w:color w:val="161B4E"/>
          <w:sz w:val="24"/>
          <w:szCs w:val="24"/>
        </w:rPr>
        <w:t xml:space="preserve">The applicants should be involved in their own fund raising, to at least twice the value of the </w:t>
      </w:r>
      <w:proofErr w:type="gramStart"/>
      <w:r w:rsidRPr="00206D18">
        <w:rPr>
          <w:rFonts w:ascii="Poppins" w:hAnsi="Poppins" w:cs="Poppins"/>
          <w:color w:val="161B4E"/>
          <w:sz w:val="24"/>
          <w:szCs w:val="24"/>
        </w:rPr>
        <w:t>grant</w:t>
      </w:r>
      <w:proofErr w:type="gramEnd"/>
      <w:r w:rsidRPr="00206D18">
        <w:rPr>
          <w:rFonts w:ascii="Poppins" w:hAnsi="Poppins" w:cs="Poppins"/>
          <w:color w:val="161B4E"/>
          <w:sz w:val="24"/>
          <w:szCs w:val="24"/>
        </w:rPr>
        <w:t xml:space="preserve"> </w:t>
      </w:r>
    </w:p>
    <w:p w14:paraId="636E6400" w14:textId="77777777" w:rsidR="00206D18" w:rsidRPr="00206D18" w:rsidRDefault="00206D18" w:rsidP="00206D18">
      <w:pPr>
        <w:spacing w:before="60" w:line="288" w:lineRule="auto"/>
        <w:jc w:val="both"/>
        <w:rPr>
          <w:rFonts w:ascii="Poppins" w:hAnsi="Poppins" w:cs="Poppins"/>
          <w:color w:val="161B4E"/>
        </w:rPr>
      </w:pPr>
    </w:p>
    <w:p w14:paraId="18CB7B84" w14:textId="77777777" w:rsidR="00840185" w:rsidRPr="00095856" w:rsidRDefault="00860324">
      <w:pPr>
        <w:pStyle w:val="ListParagraph"/>
        <w:numPr>
          <w:ilvl w:val="0"/>
          <w:numId w:val="7"/>
        </w:numPr>
        <w:spacing w:before="120" w:after="0" w:line="288" w:lineRule="auto"/>
        <w:jc w:val="both"/>
        <w:rPr>
          <w:rFonts w:ascii="Poppins Medium" w:hAnsi="Poppins Medium" w:cs="Poppins Medium"/>
          <w:color w:val="161B4E"/>
          <w:sz w:val="24"/>
          <w:szCs w:val="24"/>
        </w:rPr>
      </w:pPr>
      <w:r w:rsidRPr="00095856">
        <w:rPr>
          <w:rFonts w:ascii="Poppins Medium" w:hAnsi="Poppins Medium" w:cs="Poppins Medium"/>
          <w:color w:val="161B4E"/>
          <w:sz w:val="24"/>
          <w:szCs w:val="24"/>
        </w:rPr>
        <w:t>Assistance in attending residential/camp or unit activity:</w:t>
      </w:r>
    </w:p>
    <w:p w14:paraId="514E47F3" w14:textId="400BE4C4" w:rsidR="00840185" w:rsidRPr="00206D18" w:rsidRDefault="00860324">
      <w:pPr>
        <w:pStyle w:val="ListParagraph"/>
        <w:numPr>
          <w:ilvl w:val="0"/>
          <w:numId w:val="6"/>
        </w:numPr>
        <w:spacing w:before="60" w:after="0" w:line="288" w:lineRule="auto"/>
        <w:jc w:val="both"/>
        <w:rPr>
          <w:rFonts w:ascii="Poppins" w:hAnsi="Poppins" w:cs="Poppins"/>
          <w:color w:val="161B4E"/>
          <w:sz w:val="24"/>
          <w:szCs w:val="24"/>
        </w:rPr>
      </w:pPr>
      <w:r w:rsidRPr="00206D18">
        <w:rPr>
          <w:rFonts w:ascii="Poppins" w:hAnsi="Poppins" w:cs="Poppins"/>
          <w:color w:val="161B4E"/>
          <w:sz w:val="24"/>
          <w:szCs w:val="24"/>
        </w:rPr>
        <w:t xml:space="preserve">Available to </w:t>
      </w:r>
      <w:r w:rsidR="002468F6">
        <w:rPr>
          <w:rFonts w:ascii="Poppins" w:hAnsi="Poppins" w:cs="Poppins"/>
          <w:color w:val="161B4E"/>
          <w:sz w:val="24"/>
          <w:szCs w:val="24"/>
        </w:rPr>
        <w:t>c</w:t>
      </w:r>
      <w:r w:rsidRPr="00206D18">
        <w:rPr>
          <w:rFonts w:ascii="Poppins" w:hAnsi="Poppins" w:cs="Poppins"/>
          <w:color w:val="161B4E"/>
          <w:sz w:val="24"/>
          <w:szCs w:val="24"/>
        </w:rPr>
        <w:t xml:space="preserve">ounty members who are subject to financial hardship (see </w:t>
      </w:r>
      <w:r w:rsidR="002468F6">
        <w:rPr>
          <w:rFonts w:ascii="Poppins" w:hAnsi="Poppins" w:cs="Poppins"/>
          <w:color w:val="161B4E"/>
          <w:sz w:val="24"/>
          <w:szCs w:val="24"/>
        </w:rPr>
        <w:t>appendix</w:t>
      </w:r>
      <w:r w:rsidRPr="00206D18">
        <w:rPr>
          <w:rFonts w:ascii="Poppins" w:hAnsi="Poppins" w:cs="Poppins"/>
          <w:color w:val="161B4E"/>
          <w:sz w:val="24"/>
          <w:szCs w:val="24"/>
        </w:rPr>
        <w:t xml:space="preserve"> 1) which might otherwise preclude them from going away with their </w:t>
      </w:r>
      <w:r w:rsidR="002468F6">
        <w:rPr>
          <w:rFonts w:ascii="Poppins" w:hAnsi="Poppins" w:cs="Poppins"/>
          <w:color w:val="161B4E"/>
          <w:sz w:val="24"/>
          <w:szCs w:val="24"/>
        </w:rPr>
        <w:t>u</w:t>
      </w:r>
      <w:r w:rsidRPr="00206D18">
        <w:rPr>
          <w:rFonts w:ascii="Poppins" w:hAnsi="Poppins" w:cs="Poppins"/>
          <w:color w:val="161B4E"/>
          <w:sz w:val="24"/>
          <w:szCs w:val="24"/>
        </w:rPr>
        <w:t>nit.</w:t>
      </w:r>
    </w:p>
    <w:p w14:paraId="432B1CAE" w14:textId="4D603FB6" w:rsidR="00840185" w:rsidRPr="00206D18" w:rsidRDefault="00860324">
      <w:pPr>
        <w:pStyle w:val="ListParagraph"/>
        <w:numPr>
          <w:ilvl w:val="0"/>
          <w:numId w:val="9"/>
        </w:numPr>
        <w:spacing w:before="60" w:after="0" w:line="288" w:lineRule="auto"/>
        <w:jc w:val="both"/>
        <w:rPr>
          <w:rFonts w:ascii="Poppins" w:hAnsi="Poppins" w:cs="Poppins"/>
          <w:color w:val="161B4E"/>
          <w:sz w:val="24"/>
          <w:szCs w:val="24"/>
        </w:rPr>
      </w:pPr>
      <w:r w:rsidRPr="00206D18">
        <w:rPr>
          <w:rFonts w:ascii="Poppins" w:hAnsi="Poppins" w:cs="Poppins"/>
          <w:color w:val="161B4E"/>
          <w:sz w:val="24"/>
          <w:szCs w:val="24"/>
        </w:rPr>
        <w:lastRenderedPageBreak/>
        <w:t xml:space="preserve">The need for support should initially be identified by the </w:t>
      </w:r>
      <w:r w:rsidR="002468F6">
        <w:rPr>
          <w:rFonts w:ascii="Poppins" w:hAnsi="Poppins" w:cs="Poppins"/>
          <w:color w:val="161B4E"/>
          <w:sz w:val="24"/>
          <w:szCs w:val="24"/>
        </w:rPr>
        <w:t>u</w:t>
      </w:r>
      <w:r w:rsidRPr="00206D18">
        <w:rPr>
          <w:rFonts w:ascii="Poppins" w:hAnsi="Poppins" w:cs="Poppins"/>
          <w:color w:val="161B4E"/>
          <w:sz w:val="24"/>
          <w:szCs w:val="24"/>
        </w:rPr>
        <w:t xml:space="preserve">nit </w:t>
      </w:r>
      <w:r w:rsidR="002468F6">
        <w:rPr>
          <w:rFonts w:ascii="Poppins" w:hAnsi="Poppins" w:cs="Poppins"/>
          <w:color w:val="161B4E"/>
          <w:sz w:val="24"/>
          <w:szCs w:val="24"/>
        </w:rPr>
        <w:t>l</w:t>
      </w:r>
      <w:r w:rsidRPr="00206D18">
        <w:rPr>
          <w:rFonts w:ascii="Poppins" w:hAnsi="Poppins" w:cs="Poppins"/>
          <w:color w:val="161B4E"/>
          <w:sz w:val="24"/>
          <w:szCs w:val="24"/>
        </w:rPr>
        <w:t xml:space="preserve">eadership </w:t>
      </w:r>
      <w:r w:rsidR="002468F6">
        <w:rPr>
          <w:rFonts w:ascii="Poppins" w:hAnsi="Poppins" w:cs="Poppins"/>
          <w:color w:val="161B4E"/>
          <w:sz w:val="24"/>
          <w:szCs w:val="24"/>
        </w:rPr>
        <w:t>t</w:t>
      </w:r>
      <w:r w:rsidRPr="00206D18">
        <w:rPr>
          <w:rFonts w:ascii="Poppins" w:hAnsi="Poppins" w:cs="Poppins"/>
          <w:color w:val="161B4E"/>
          <w:sz w:val="24"/>
          <w:szCs w:val="24"/>
        </w:rPr>
        <w:t xml:space="preserve">eam who should then review with it their </w:t>
      </w:r>
      <w:r w:rsidR="002468F6">
        <w:rPr>
          <w:rFonts w:ascii="Poppins" w:hAnsi="Poppins" w:cs="Poppins"/>
          <w:color w:val="161B4E"/>
          <w:sz w:val="24"/>
          <w:szCs w:val="24"/>
        </w:rPr>
        <w:t>d</w:t>
      </w:r>
      <w:r w:rsidRPr="00206D18">
        <w:rPr>
          <w:rFonts w:ascii="Poppins" w:hAnsi="Poppins" w:cs="Poppins"/>
          <w:color w:val="161B4E"/>
          <w:sz w:val="24"/>
          <w:szCs w:val="24"/>
        </w:rPr>
        <w:t xml:space="preserve">istrict. Should the </w:t>
      </w:r>
      <w:r w:rsidR="002468F6">
        <w:rPr>
          <w:rFonts w:ascii="Poppins" w:hAnsi="Poppins" w:cs="Poppins"/>
          <w:color w:val="161B4E"/>
          <w:sz w:val="24"/>
          <w:szCs w:val="24"/>
        </w:rPr>
        <w:t>u</w:t>
      </w:r>
      <w:r w:rsidRPr="00206D18">
        <w:rPr>
          <w:rFonts w:ascii="Poppins" w:hAnsi="Poppins" w:cs="Poppins"/>
          <w:color w:val="161B4E"/>
          <w:sz w:val="24"/>
          <w:szCs w:val="24"/>
        </w:rPr>
        <w:t xml:space="preserve">nit and </w:t>
      </w:r>
      <w:r w:rsidR="002468F6">
        <w:rPr>
          <w:rFonts w:ascii="Poppins" w:hAnsi="Poppins" w:cs="Poppins"/>
          <w:color w:val="161B4E"/>
          <w:sz w:val="24"/>
          <w:szCs w:val="24"/>
        </w:rPr>
        <w:t>d</w:t>
      </w:r>
      <w:r w:rsidRPr="00206D18">
        <w:rPr>
          <w:rFonts w:ascii="Poppins" w:hAnsi="Poppins" w:cs="Poppins"/>
          <w:color w:val="161B4E"/>
          <w:sz w:val="24"/>
          <w:szCs w:val="24"/>
        </w:rPr>
        <w:t xml:space="preserve">istrict not be able to offer sufficient support, </w:t>
      </w:r>
      <w:r w:rsidR="00910327">
        <w:rPr>
          <w:rFonts w:ascii="Poppins" w:hAnsi="Poppins" w:cs="Poppins"/>
          <w:color w:val="161B4E"/>
          <w:sz w:val="24"/>
          <w:szCs w:val="24"/>
        </w:rPr>
        <w:t>an application should be raised.</w:t>
      </w:r>
    </w:p>
    <w:p w14:paraId="67F80C29" w14:textId="21727A81" w:rsidR="00840185" w:rsidRDefault="00860324">
      <w:pPr>
        <w:pStyle w:val="ListParagraph"/>
        <w:numPr>
          <w:ilvl w:val="0"/>
          <w:numId w:val="9"/>
        </w:numPr>
        <w:spacing w:before="60" w:after="0" w:line="288" w:lineRule="auto"/>
        <w:jc w:val="both"/>
        <w:rPr>
          <w:rFonts w:ascii="Poppins" w:hAnsi="Poppins" w:cs="Poppins"/>
          <w:color w:val="161B4E"/>
          <w:sz w:val="24"/>
          <w:szCs w:val="24"/>
        </w:rPr>
      </w:pPr>
      <w:r w:rsidRPr="00206D18">
        <w:rPr>
          <w:rFonts w:ascii="Poppins" w:hAnsi="Poppins" w:cs="Poppins"/>
          <w:color w:val="161B4E"/>
          <w:sz w:val="24"/>
          <w:szCs w:val="24"/>
        </w:rPr>
        <w:t xml:space="preserve">The </w:t>
      </w:r>
      <w:r w:rsidR="002468F6">
        <w:rPr>
          <w:rFonts w:ascii="Poppins" w:hAnsi="Poppins" w:cs="Poppins"/>
          <w:color w:val="161B4E"/>
          <w:sz w:val="24"/>
          <w:szCs w:val="24"/>
        </w:rPr>
        <w:t>a</w:t>
      </w:r>
      <w:r w:rsidRPr="00206D18">
        <w:rPr>
          <w:rFonts w:ascii="Poppins" w:hAnsi="Poppins" w:cs="Poppins"/>
          <w:color w:val="161B4E"/>
          <w:sz w:val="24"/>
          <w:szCs w:val="24"/>
        </w:rPr>
        <w:t xml:space="preserve">pplication should be supported with information from </w:t>
      </w:r>
      <w:proofErr w:type="gramStart"/>
      <w:r w:rsidR="002468F6">
        <w:rPr>
          <w:rFonts w:ascii="Poppins" w:hAnsi="Poppins" w:cs="Poppins"/>
          <w:color w:val="161B4E"/>
          <w:sz w:val="24"/>
          <w:szCs w:val="24"/>
        </w:rPr>
        <w:t>u</w:t>
      </w:r>
      <w:r w:rsidRPr="00206D18">
        <w:rPr>
          <w:rFonts w:ascii="Poppins" w:hAnsi="Poppins" w:cs="Poppins"/>
          <w:color w:val="161B4E"/>
          <w:sz w:val="24"/>
          <w:szCs w:val="24"/>
        </w:rPr>
        <w:t>nit</w:t>
      </w:r>
      <w:proofErr w:type="gramEnd"/>
      <w:r w:rsidRPr="00206D18">
        <w:rPr>
          <w:rFonts w:ascii="Poppins" w:hAnsi="Poppins" w:cs="Poppins"/>
          <w:color w:val="161B4E"/>
          <w:sz w:val="24"/>
          <w:szCs w:val="24"/>
        </w:rPr>
        <w:t xml:space="preserve"> </w:t>
      </w:r>
      <w:r w:rsidR="002468F6">
        <w:rPr>
          <w:rFonts w:ascii="Poppins" w:hAnsi="Poppins" w:cs="Poppins"/>
          <w:color w:val="161B4E"/>
          <w:sz w:val="24"/>
          <w:szCs w:val="24"/>
        </w:rPr>
        <w:t>l</w:t>
      </w:r>
      <w:r w:rsidRPr="00206D18">
        <w:rPr>
          <w:rFonts w:ascii="Poppins" w:hAnsi="Poppins" w:cs="Poppins"/>
          <w:color w:val="161B4E"/>
          <w:sz w:val="24"/>
          <w:szCs w:val="24"/>
        </w:rPr>
        <w:t xml:space="preserve">eader giving cost details, circumstances why help is needed and whether any unit, </w:t>
      </w:r>
      <w:r w:rsidR="002468F6">
        <w:rPr>
          <w:rFonts w:ascii="Poppins" w:hAnsi="Poppins" w:cs="Poppins"/>
          <w:color w:val="161B4E"/>
          <w:sz w:val="24"/>
          <w:szCs w:val="24"/>
        </w:rPr>
        <w:t>d</w:t>
      </w:r>
      <w:r w:rsidRPr="00206D18">
        <w:rPr>
          <w:rFonts w:ascii="Poppins" w:hAnsi="Poppins" w:cs="Poppins"/>
          <w:color w:val="161B4E"/>
          <w:sz w:val="24"/>
          <w:szCs w:val="24"/>
        </w:rPr>
        <w:t xml:space="preserve">istrict or other contribution is being made. </w:t>
      </w:r>
    </w:p>
    <w:p w14:paraId="37DF139C" w14:textId="77777777" w:rsidR="00206D18" w:rsidRPr="00206D18" w:rsidRDefault="00206D18" w:rsidP="00206D18">
      <w:pPr>
        <w:spacing w:before="60" w:line="288" w:lineRule="auto"/>
        <w:ind w:left="624"/>
        <w:jc w:val="both"/>
        <w:rPr>
          <w:rFonts w:ascii="Poppins" w:hAnsi="Poppins" w:cs="Poppins"/>
          <w:color w:val="161B4E"/>
        </w:rPr>
      </w:pPr>
    </w:p>
    <w:p w14:paraId="31F76FA4" w14:textId="680A4529" w:rsidR="00840185" w:rsidRPr="00095856" w:rsidRDefault="00860324">
      <w:pPr>
        <w:pStyle w:val="ListParagraph"/>
        <w:numPr>
          <w:ilvl w:val="0"/>
          <w:numId w:val="7"/>
        </w:numPr>
        <w:spacing w:before="120" w:after="0" w:line="288" w:lineRule="auto"/>
        <w:jc w:val="both"/>
        <w:rPr>
          <w:rFonts w:ascii="Poppins Medium" w:hAnsi="Poppins Medium" w:cs="Poppins Medium"/>
          <w:color w:val="161B4E"/>
          <w:sz w:val="24"/>
          <w:szCs w:val="24"/>
        </w:rPr>
      </w:pPr>
      <w:r w:rsidRPr="00095856">
        <w:rPr>
          <w:rFonts w:ascii="Poppins Medium" w:hAnsi="Poppins Medium" w:cs="Poppins Medium"/>
          <w:color w:val="161B4E"/>
          <w:sz w:val="24"/>
          <w:szCs w:val="24"/>
        </w:rPr>
        <w:t xml:space="preserve">Assistance for </w:t>
      </w:r>
      <w:r w:rsidR="002468F6" w:rsidRPr="00095856">
        <w:rPr>
          <w:rFonts w:ascii="Poppins Medium" w:hAnsi="Poppins Medium" w:cs="Poppins Medium"/>
          <w:color w:val="161B4E"/>
          <w:sz w:val="24"/>
          <w:szCs w:val="24"/>
        </w:rPr>
        <w:t>u</w:t>
      </w:r>
      <w:r w:rsidRPr="00095856">
        <w:rPr>
          <w:rFonts w:ascii="Poppins Medium" w:hAnsi="Poppins Medium" w:cs="Poppins Medium"/>
          <w:color w:val="161B4E"/>
          <w:sz w:val="24"/>
          <w:szCs w:val="24"/>
        </w:rPr>
        <w:t>niforms</w:t>
      </w:r>
    </w:p>
    <w:p w14:paraId="7C82ABE2" w14:textId="792F23BE" w:rsidR="00840185" w:rsidRPr="00206D18" w:rsidRDefault="00860324">
      <w:pPr>
        <w:pStyle w:val="ListParagraph"/>
        <w:numPr>
          <w:ilvl w:val="0"/>
          <w:numId w:val="6"/>
        </w:numPr>
        <w:spacing w:before="60" w:after="0" w:line="288" w:lineRule="auto"/>
        <w:jc w:val="both"/>
        <w:rPr>
          <w:rFonts w:ascii="Poppins" w:hAnsi="Poppins" w:cs="Poppins"/>
          <w:color w:val="161B4E"/>
          <w:sz w:val="24"/>
          <w:szCs w:val="24"/>
        </w:rPr>
      </w:pPr>
      <w:r w:rsidRPr="00206D18">
        <w:rPr>
          <w:rFonts w:ascii="Poppins" w:hAnsi="Poppins" w:cs="Poppins"/>
          <w:color w:val="161B4E"/>
          <w:sz w:val="24"/>
          <w:szCs w:val="24"/>
        </w:rPr>
        <w:t xml:space="preserve">Available to </w:t>
      </w:r>
      <w:r w:rsidR="002468F6">
        <w:rPr>
          <w:rFonts w:ascii="Poppins" w:hAnsi="Poppins" w:cs="Poppins"/>
          <w:color w:val="161B4E"/>
          <w:sz w:val="24"/>
          <w:szCs w:val="24"/>
        </w:rPr>
        <w:t>c</w:t>
      </w:r>
      <w:r w:rsidRPr="00206D18">
        <w:rPr>
          <w:rFonts w:ascii="Poppins" w:hAnsi="Poppins" w:cs="Poppins"/>
          <w:color w:val="161B4E"/>
          <w:sz w:val="24"/>
          <w:szCs w:val="24"/>
        </w:rPr>
        <w:t xml:space="preserve">ounty members who are subject to financial hardship (see </w:t>
      </w:r>
      <w:r w:rsidR="002468F6">
        <w:rPr>
          <w:rFonts w:ascii="Poppins" w:hAnsi="Poppins" w:cs="Poppins"/>
          <w:color w:val="161B4E"/>
          <w:sz w:val="24"/>
          <w:szCs w:val="24"/>
        </w:rPr>
        <w:t>appendix</w:t>
      </w:r>
      <w:r w:rsidRPr="00206D18">
        <w:rPr>
          <w:rFonts w:ascii="Poppins" w:hAnsi="Poppins" w:cs="Poppins"/>
          <w:color w:val="161B4E"/>
          <w:sz w:val="24"/>
          <w:szCs w:val="24"/>
        </w:rPr>
        <w:t xml:space="preserve"> 1) which prevents them from getting a </w:t>
      </w:r>
      <w:r w:rsidR="002468F6">
        <w:rPr>
          <w:rFonts w:ascii="Poppins" w:hAnsi="Poppins" w:cs="Poppins"/>
          <w:color w:val="161B4E"/>
          <w:sz w:val="24"/>
          <w:szCs w:val="24"/>
        </w:rPr>
        <w:t>u</w:t>
      </w:r>
      <w:r w:rsidRPr="00206D18">
        <w:rPr>
          <w:rFonts w:ascii="Poppins" w:hAnsi="Poppins" w:cs="Poppins"/>
          <w:color w:val="161B4E"/>
          <w:sz w:val="24"/>
          <w:szCs w:val="24"/>
        </w:rPr>
        <w:t>niform.</w:t>
      </w:r>
    </w:p>
    <w:p w14:paraId="3C08FDFB" w14:textId="26ECE76D" w:rsidR="00840185" w:rsidRPr="00206D18" w:rsidRDefault="00860324">
      <w:pPr>
        <w:pStyle w:val="ListParagraph"/>
        <w:numPr>
          <w:ilvl w:val="0"/>
          <w:numId w:val="9"/>
        </w:numPr>
        <w:spacing w:before="60" w:after="40" w:line="288" w:lineRule="auto"/>
        <w:jc w:val="both"/>
        <w:rPr>
          <w:rFonts w:ascii="Poppins" w:hAnsi="Poppins" w:cs="Poppins"/>
          <w:color w:val="161B4E"/>
          <w:sz w:val="24"/>
          <w:szCs w:val="24"/>
        </w:rPr>
      </w:pPr>
      <w:r w:rsidRPr="00206D18">
        <w:rPr>
          <w:rFonts w:ascii="Poppins" w:hAnsi="Poppins" w:cs="Poppins"/>
          <w:color w:val="161B4E"/>
          <w:sz w:val="24"/>
          <w:szCs w:val="24"/>
        </w:rPr>
        <w:t xml:space="preserve">Application to be supported with information from </w:t>
      </w:r>
      <w:r w:rsidR="002468F6">
        <w:rPr>
          <w:rFonts w:ascii="Poppins" w:hAnsi="Poppins" w:cs="Poppins"/>
          <w:color w:val="161B4E"/>
          <w:sz w:val="24"/>
          <w:szCs w:val="24"/>
        </w:rPr>
        <w:t>u</w:t>
      </w:r>
      <w:r w:rsidRPr="00206D18">
        <w:rPr>
          <w:rFonts w:ascii="Poppins" w:hAnsi="Poppins" w:cs="Poppins"/>
          <w:color w:val="161B4E"/>
          <w:sz w:val="24"/>
          <w:szCs w:val="24"/>
        </w:rPr>
        <w:t xml:space="preserve">nit </w:t>
      </w:r>
      <w:r w:rsidR="002468F6">
        <w:rPr>
          <w:rFonts w:ascii="Poppins" w:hAnsi="Poppins" w:cs="Poppins"/>
          <w:color w:val="161B4E"/>
          <w:sz w:val="24"/>
          <w:szCs w:val="24"/>
        </w:rPr>
        <w:t>l</w:t>
      </w:r>
      <w:r w:rsidRPr="00206D18">
        <w:rPr>
          <w:rFonts w:ascii="Poppins" w:hAnsi="Poppins" w:cs="Poppins"/>
          <w:color w:val="161B4E"/>
          <w:sz w:val="24"/>
          <w:szCs w:val="24"/>
        </w:rPr>
        <w:t xml:space="preserve">eader giving cost details, circumstances why help is needed and whether any unit, </w:t>
      </w:r>
      <w:r w:rsidR="002468F6">
        <w:rPr>
          <w:rFonts w:ascii="Poppins" w:hAnsi="Poppins" w:cs="Poppins"/>
          <w:color w:val="161B4E"/>
          <w:sz w:val="24"/>
          <w:szCs w:val="24"/>
        </w:rPr>
        <w:t>d</w:t>
      </w:r>
      <w:r w:rsidRPr="00206D18">
        <w:rPr>
          <w:rFonts w:ascii="Poppins" w:hAnsi="Poppins" w:cs="Poppins"/>
          <w:color w:val="161B4E"/>
          <w:sz w:val="24"/>
          <w:szCs w:val="24"/>
        </w:rPr>
        <w:t xml:space="preserve">istrict or other contribution is being made. </w:t>
      </w:r>
    </w:p>
    <w:p w14:paraId="400449D8" w14:textId="6D665740" w:rsidR="00840185" w:rsidRPr="00206D18" w:rsidRDefault="00860324">
      <w:pPr>
        <w:pStyle w:val="ListParagraph"/>
        <w:spacing w:before="100" w:after="0" w:line="288" w:lineRule="auto"/>
        <w:jc w:val="both"/>
        <w:rPr>
          <w:rFonts w:ascii="Poppins" w:hAnsi="Poppins" w:cs="Poppins"/>
          <w:color w:val="161B4E"/>
          <w:sz w:val="24"/>
          <w:szCs w:val="24"/>
        </w:rPr>
      </w:pPr>
      <w:r w:rsidRPr="00206D18">
        <w:rPr>
          <w:rFonts w:ascii="Poppins" w:hAnsi="Poppins" w:cs="Poppins"/>
          <w:color w:val="161B4E"/>
          <w:sz w:val="24"/>
          <w:szCs w:val="24"/>
        </w:rPr>
        <w:t xml:space="preserve">All </w:t>
      </w:r>
      <w:r w:rsidR="002468F6">
        <w:rPr>
          <w:rFonts w:ascii="Poppins" w:hAnsi="Poppins" w:cs="Poppins"/>
          <w:color w:val="161B4E"/>
          <w:sz w:val="24"/>
          <w:szCs w:val="24"/>
        </w:rPr>
        <w:t>g</w:t>
      </w:r>
      <w:r w:rsidRPr="00206D18">
        <w:rPr>
          <w:rFonts w:ascii="Poppins" w:hAnsi="Poppins" w:cs="Poppins"/>
          <w:color w:val="161B4E"/>
          <w:sz w:val="24"/>
          <w:szCs w:val="24"/>
        </w:rPr>
        <w:t xml:space="preserve">rants are subject to sufficient funds being available; where multiple applications are received, </w:t>
      </w:r>
      <w:r w:rsidR="002468F6">
        <w:rPr>
          <w:rFonts w:ascii="Poppins" w:hAnsi="Poppins" w:cs="Poppins"/>
          <w:color w:val="161B4E"/>
          <w:sz w:val="24"/>
          <w:szCs w:val="24"/>
        </w:rPr>
        <w:t>g</w:t>
      </w:r>
      <w:r w:rsidRPr="00206D18">
        <w:rPr>
          <w:rFonts w:ascii="Poppins" w:hAnsi="Poppins" w:cs="Poppins"/>
          <w:color w:val="161B4E"/>
          <w:sz w:val="24"/>
          <w:szCs w:val="24"/>
        </w:rPr>
        <w:t>rants will be given priority based on:</w:t>
      </w:r>
    </w:p>
    <w:p w14:paraId="7F91BE21" w14:textId="77777777" w:rsidR="00840185" w:rsidRPr="00206D18" w:rsidRDefault="00860324">
      <w:pPr>
        <w:pStyle w:val="ListParagraph"/>
        <w:numPr>
          <w:ilvl w:val="0"/>
          <w:numId w:val="11"/>
        </w:numPr>
        <w:spacing w:after="0" w:line="288" w:lineRule="auto"/>
        <w:jc w:val="both"/>
        <w:rPr>
          <w:rFonts w:ascii="Poppins" w:hAnsi="Poppins" w:cs="Poppins"/>
          <w:color w:val="161B4E"/>
          <w:sz w:val="24"/>
          <w:szCs w:val="24"/>
        </w:rPr>
      </w:pPr>
      <w:r w:rsidRPr="00206D18">
        <w:rPr>
          <w:rFonts w:ascii="Poppins" w:hAnsi="Poppins" w:cs="Poppins"/>
          <w:color w:val="161B4E"/>
          <w:sz w:val="24"/>
          <w:szCs w:val="24"/>
        </w:rPr>
        <w:t>Personal circumstances of the applicant.</w:t>
      </w:r>
    </w:p>
    <w:p w14:paraId="1537EFF4" w14:textId="4C0200AE" w:rsidR="00840185" w:rsidRPr="00206D18" w:rsidRDefault="00860324">
      <w:pPr>
        <w:pStyle w:val="ListParagraph"/>
        <w:numPr>
          <w:ilvl w:val="0"/>
          <w:numId w:val="11"/>
        </w:numPr>
        <w:spacing w:after="0" w:line="288" w:lineRule="auto"/>
        <w:jc w:val="both"/>
        <w:rPr>
          <w:rFonts w:ascii="Poppins" w:hAnsi="Poppins" w:cs="Poppins"/>
          <w:color w:val="161B4E"/>
          <w:sz w:val="24"/>
          <w:szCs w:val="24"/>
        </w:rPr>
      </w:pPr>
      <w:r w:rsidRPr="00206D18">
        <w:rPr>
          <w:rFonts w:ascii="Poppins" w:hAnsi="Poppins" w:cs="Poppins"/>
          <w:color w:val="161B4E"/>
          <w:sz w:val="24"/>
          <w:szCs w:val="24"/>
        </w:rPr>
        <w:t xml:space="preserve">Any support that is being given by the </w:t>
      </w:r>
      <w:r w:rsidR="002468F6">
        <w:rPr>
          <w:rFonts w:ascii="Poppins" w:hAnsi="Poppins" w:cs="Poppins"/>
          <w:color w:val="161B4E"/>
          <w:sz w:val="24"/>
          <w:szCs w:val="24"/>
        </w:rPr>
        <w:t>u</w:t>
      </w:r>
      <w:r w:rsidRPr="00206D18">
        <w:rPr>
          <w:rFonts w:ascii="Poppins" w:hAnsi="Poppins" w:cs="Poppins"/>
          <w:color w:val="161B4E"/>
          <w:sz w:val="24"/>
          <w:szCs w:val="24"/>
        </w:rPr>
        <w:t xml:space="preserve">nit or </w:t>
      </w:r>
      <w:r w:rsidR="002468F6">
        <w:rPr>
          <w:rFonts w:ascii="Poppins" w:hAnsi="Poppins" w:cs="Poppins"/>
          <w:color w:val="161B4E"/>
          <w:sz w:val="24"/>
          <w:szCs w:val="24"/>
        </w:rPr>
        <w:t>d</w:t>
      </w:r>
      <w:r w:rsidRPr="00206D18">
        <w:rPr>
          <w:rFonts w:ascii="Poppins" w:hAnsi="Poppins" w:cs="Poppins"/>
          <w:color w:val="161B4E"/>
          <w:sz w:val="24"/>
          <w:szCs w:val="24"/>
        </w:rPr>
        <w:t>istrict</w:t>
      </w:r>
    </w:p>
    <w:p w14:paraId="1DFD0FC7" w14:textId="6626C693" w:rsidR="00840185" w:rsidRPr="00206D18" w:rsidRDefault="00860324">
      <w:pPr>
        <w:pStyle w:val="ListParagraph"/>
        <w:numPr>
          <w:ilvl w:val="0"/>
          <w:numId w:val="11"/>
        </w:numPr>
        <w:spacing w:after="0" w:line="288" w:lineRule="auto"/>
        <w:jc w:val="both"/>
        <w:rPr>
          <w:rFonts w:ascii="Poppins" w:hAnsi="Poppins" w:cs="Poppins"/>
          <w:color w:val="161B4E"/>
          <w:sz w:val="24"/>
          <w:szCs w:val="24"/>
        </w:rPr>
      </w:pPr>
      <w:r w:rsidRPr="00206D18">
        <w:rPr>
          <w:rFonts w:ascii="Poppins" w:hAnsi="Poppins" w:cs="Poppins"/>
          <w:color w:val="161B4E"/>
          <w:sz w:val="24"/>
          <w:szCs w:val="24"/>
        </w:rPr>
        <w:t xml:space="preserve">Relevance of the activity to the </w:t>
      </w:r>
      <w:proofErr w:type="spellStart"/>
      <w:r w:rsidR="002468F6">
        <w:rPr>
          <w:rFonts w:ascii="Poppins" w:hAnsi="Poppins" w:cs="Poppins"/>
          <w:color w:val="161B4E"/>
          <w:sz w:val="24"/>
          <w:szCs w:val="24"/>
        </w:rPr>
        <w:t>g</w:t>
      </w:r>
      <w:r w:rsidRPr="00206D18">
        <w:rPr>
          <w:rFonts w:ascii="Poppins" w:hAnsi="Poppins" w:cs="Poppins"/>
          <w:color w:val="161B4E"/>
          <w:sz w:val="24"/>
          <w:szCs w:val="24"/>
        </w:rPr>
        <w:t>irlguiding</w:t>
      </w:r>
      <w:proofErr w:type="spellEnd"/>
      <w:r w:rsidRPr="00206D18">
        <w:rPr>
          <w:rFonts w:ascii="Poppins" w:hAnsi="Poppins" w:cs="Poppins"/>
          <w:color w:val="161B4E"/>
          <w:sz w:val="24"/>
          <w:szCs w:val="24"/>
        </w:rPr>
        <w:t xml:space="preserve"> ethos.</w:t>
      </w:r>
    </w:p>
    <w:p w14:paraId="1052F83F" w14:textId="7A29478D" w:rsidR="00840185" w:rsidRPr="00206D18" w:rsidRDefault="00860324">
      <w:pPr>
        <w:pStyle w:val="ListParagraph"/>
        <w:numPr>
          <w:ilvl w:val="0"/>
          <w:numId w:val="11"/>
        </w:numPr>
        <w:spacing w:after="0" w:line="288" w:lineRule="auto"/>
        <w:jc w:val="both"/>
        <w:rPr>
          <w:rFonts w:ascii="Poppins" w:hAnsi="Poppins" w:cs="Poppins"/>
          <w:color w:val="161B4E"/>
          <w:sz w:val="24"/>
          <w:szCs w:val="24"/>
        </w:rPr>
      </w:pPr>
      <w:r w:rsidRPr="00206D18">
        <w:rPr>
          <w:rFonts w:ascii="Poppins" w:hAnsi="Poppins" w:cs="Poppins"/>
          <w:color w:val="161B4E"/>
          <w:sz w:val="24"/>
          <w:szCs w:val="24"/>
        </w:rPr>
        <w:t xml:space="preserve">Previous </w:t>
      </w:r>
      <w:r w:rsidR="002468F6">
        <w:rPr>
          <w:rFonts w:ascii="Poppins" w:hAnsi="Poppins" w:cs="Poppins"/>
          <w:color w:val="161B4E"/>
          <w:sz w:val="24"/>
          <w:szCs w:val="24"/>
        </w:rPr>
        <w:t>c</w:t>
      </w:r>
      <w:r w:rsidRPr="00206D18">
        <w:rPr>
          <w:rFonts w:ascii="Poppins" w:hAnsi="Poppins" w:cs="Poppins"/>
          <w:color w:val="161B4E"/>
          <w:sz w:val="24"/>
          <w:szCs w:val="24"/>
        </w:rPr>
        <w:t xml:space="preserve">ounty </w:t>
      </w:r>
      <w:r w:rsidR="002468F6">
        <w:rPr>
          <w:rFonts w:ascii="Poppins" w:hAnsi="Poppins" w:cs="Poppins"/>
          <w:color w:val="161B4E"/>
          <w:sz w:val="24"/>
          <w:szCs w:val="24"/>
        </w:rPr>
        <w:t>g</w:t>
      </w:r>
      <w:r w:rsidRPr="00206D18">
        <w:rPr>
          <w:rFonts w:ascii="Poppins" w:hAnsi="Poppins" w:cs="Poppins"/>
          <w:color w:val="161B4E"/>
          <w:sz w:val="24"/>
          <w:szCs w:val="24"/>
        </w:rPr>
        <w:t xml:space="preserve">rants </w:t>
      </w:r>
      <w:proofErr w:type="gramStart"/>
      <w:r w:rsidRPr="00206D18">
        <w:rPr>
          <w:rFonts w:ascii="Poppins" w:hAnsi="Poppins" w:cs="Poppins"/>
          <w:color w:val="161B4E"/>
          <w:sz w:val="24"/>
          <w:szCs w:val="24"/>
        </w:rPr>
        <w:t>awarded</w:t>
      </w:r>
      <w:proofErr w:type="gramEnd"/>
      <w:r w:rsidRPr="00206D18">
        <w:rPr>
          <w:rFonts w:ascii="Poppins" w:hAnsi="Poppins" w:cs="Poppins"/>
          <w:color w:val="161B4E"/>
          <w:sz w:val="24"/>
          <w:szCs w:val="24"/>
        </w:rPr>
        <w:t>.</w:t>
      </w:r>
    </w:p>
    <w:p w14:paraId="5A0A5024" w14:textId="77777777" w:rsidR="00840185" w:rsidRPr="00206D18" w:rsidRDefault="00840185">
      <w:pPr>
        <w:pStyle w:val="Body"/>
        <w:spacing w:after="0" w:line="288" w:lineRule="auto"/>
        <w:jc w:val="both"/>
        <w:rPr>
          <w:rFonts w:ascii="Poppins" w:hAnsi="Poppins" w:cs="Poppins"/>
          <w:b/>
          <w:bCs/>
          <w:color w:val="161B4E"/>
          <w:sz w:val="24"/>
          <w:szCs w:val="24"/>
        </w:rPr>
      </w:pPr>
    </w:p>
    <w:p w14:paraId="58B16B50" w14:textId="77777777" w:rsidR="00840185" w:rsidRPr="00095856" w:rsidRDefault="00860324">
      <w:pPr>
        <w:pStyle w:val="Body"/>
        <w:numPr>
          <w:ilvl w:val="0"/>
          <w:numId w:val="12"/>
        </w:numPr>
        <w:spacing w:line="288" w:lineRule="auto"/>
        <w:jc w:val="both"/>
        <w:rPr>
          <w:rFonts w:ascii="Poppins SemiBold" w:hAnsi="Poppins SemiBold" w:cs="Poppins SemiBold"/>
          <w:color w:val="161B4E"/>
          <w:sz w:val="26"/>
          <w:szCs w:val="26"/>
          <w:lang w:val="en-US"/>
        </w:rPr>
      </w:pPr>
      <w:r w:rsidRPr="00095856">
        <w:rPr>
          <w:rFonts w:ascii="Poppins SemiBold" w:hAnsi="Poppins SemiBold" w:cs="Poppins SemiBold"/>
          <w:color w:val="161B4E"/>
          <w:sz w:val="26"/>
          <w:szCs w:val="26"/>
          <w:lang w:val="en-US"/>
        </w:rPr>
        <w:t>FINANCIAL LIMITS</w:t>
      </w:r>
    </w:p>
    <w:p w14:paraId="296ECE08" w14:textId="77777777" w:rsidR="00840185" w:rsidRPr="002468F6" w:rsidRDefault="00860324">
      <w:pPr>
        <w:pStyle w:val="Body"/>
        <w:numPr>
          <w:ilvl w:val="1"/>
          <w:numId w:val="12"/>
        </w:numPr>
        <w:spacing w:after="160" w:line="288" w:lineRule="auto"/>
        <w:jc w:val="both"/>
        <w:rPr>
          <w:rFonts w:ascii="Poppins Medium" w:hAnsi="Poppins Medium" w:cs="Poppins Medium"/>
          <w:color w:val="161B4E"/>
          <w:sz w:val="24"/>
          <w:szCs w:val="24"/>
          <w:lang w:val="en-US"/>
        </w:rPr>
      </w:pPr>
      <w:r w:rsidRPr="002468F6">
        <w:rPr>
          <w:rFonts w:ascii="Poppins" w:hAnsi="Poppins" w:cs="Poppins"/>
          <w:color w:val="161B4E"/>
          <w:sz w:val="24"/>
          <w:szCs w:val="24"/>
          <w:lang w:val="en-US"/>
        </w:rPr>
        <w:t xml:space="preserve"> </w:t>
      </w:r>
      <w:r w:rsidRPr="002468F6">
        <w:rPr>
          <w:rFonts w:ascii="Poppins Medium" w:hAnsi="Poppins Medium" w:cs="Poppins Medium"/>
          <w:color w:val="161B4E"/>
          <w:sz w:val="24"/>
          <w:szCs w:val="24"/>
          <w:lang w:val="en-US"/>
        </w:rPr>
        <w:t>Funding</w:t>
      </w:r>
    </w:p>
    <w:p w14:paraId="1AE2C6F3" w14:textId="657F2618" w:rsidR="00840185" w:rsidRPr="00206D18" w:rsidRDefault="00860324">
      <w:pPr>
        <w:pStyle w:val="Body"/>
        <w:spacing w:after="160" w:line="288" w:lineRule="auto"/>
        <w:ind w:left="360"/>
        <w:jc w:val="both"/>
        <w:rPr>
          <w:rFonts w:ascii="Poppins" w:hAnsi="Poppins" w:cs="Poppins"/>
          <w:color w:val="161B4E"/>
          <w:sz w:val="24"/>
          <w:szCs w:val="24"/>
        </w:rPr>
      </w:pPr>
      <w:r w:rsidRPr="00206D18">
        <w:rPr>
          <w:rFonts w:ascii="Poppins" w:hAnsi="Poppins" w:cs="Poppins"/>
          <w:color w:val="161B4E"/>
          <w:sz w:val="24"/>
          <w:szCs w:val="24"/>
          <w:lang w:val="en-US"/>
        </w:rPr>
        <w:t xml:space="preserve">The Initial size of the </w:t>
      </w:r>
      <w:r w:rsidR="002468F6">
        <w:rPr>
          <w:rFonts w:ascii="Poppins" w:hAnsi="Poppins" w:cs="Poppins"/>
          <w:color w:val="161B4E"/>
          <w:sz w:val="24"/>
          <w:szCs w:val="24"/>
          <w:lang w:val="en-US"/>
        </w:rPr>
        <w:t>g</w:t>
      </w:r>
      <w:r w:rsidRPr="00206D18">
        <w:rPr>
          <w:rFonts w:ascii="Poppins" w:hAnsi="Poppins" w:cs="Poppins"/>
          <w:color w:val="161B4E"/>
          <w:sz w:val="24"/>
          <w:szCs w:val="24"/>
          <w:lang w:val="en-US"/>
        </w:rPr>
        <w:t xml:space="preserve">rant </w:t>
      </w:r>
      <w:r w:rsidR="002468F6">
        <w:rPr>
          <w:rFonts w:ascii="Poppins" w:hAnsi="Poppins" w:cs="Poppins"/>
          <w:color w:val="161B4E"/>
          <w:sz w:val="24"/>
          <w:szCs w:val="24"/>
          <w:lang w:val="en-US"/>
        </w:rPr>
        <w:t>f</w:t>
      </w:r>
      <w:r w:rsidRPr="00206D18">
        <w:rPr>
          <w:rFonts w:ascii="Poppins" w:hAnsi="Poppins" w:cs="Poppins"/>
          <w:color w:val="161B4E"/>
          <w:sz w:val="24"/>
          <w:szCs w:val="24"/>
          <w:lang w:val="en-US"/>
        </w:rPr>
        <w:t xml:space="preserve">und will </w:t>
      </w:r>
      <w:proofErr w:type="gramStart"/>
      <w:r w:rsidRPr="00206D18">
        <w:rPr>
          <w:rFonts w:ascii="Poppins" w:hAnsi="Poppins" w:cs="Poppins"/>
          <w:color w:val="161B4E"/>
          <w:sz w:val="24"/>
          <w:szCs w:val="24"/>
          <w:lang w:val="en-US"/>
        </w:rPr>
        <w:t>be:-</w:t>
      </w:r>
      <w:proofErr w:type="gramEnd"/>
      <w:r w:rsidRPr="00206D18">
        <w:rPr>
          <w:rFonts w:ascii="Poppins" w:hAnsi="Poppins" w:cs="Poppins"/>
          <w:color w:val="161B4E"/>
          <w:sz w:val="24"/>
          <w:szCs w:val="24"/>
          <w:lang w:val="en-US"/>
        </w:rPr>
        <w:t xml:space="preserve"> </w:t>
      </w:r>
    </w:p>
    <w:p w14:paraId="08F71B0B" w14:textId="4929EFFF" w:rsidR="00840185" w:rsidRPr="00206D18" w:rsidRDefault="00860324">
      <w:pPr>
        <w:pStyle w:val="TableStyle2"/>
        <w:numPr>
          <w:ilvl w:val="1"/>
          <w:numId w:val="14"/>
        </w:numPr>
        <w:spacing w:line="288" w:lineRule="auto"/>
        <w:rPr>
          <w:rFonts w:ascii="Poppins" w:hAnsi="Poppins" w:cs="Poppins"/>
          <w:color w:val="161B4E"/>
          <w:sz w:val="24"/>
          <w:szCs w:val="24"/>
        </w:rPr>
      </w:pPr>
      <w:r w:rsidRPr="00206D18">
        <w:rPr>
          <w:rFonts w:ascii="Poppins" w:hAnsi="Poppins" w:cs="Poppins"/>
          <w:color w:val="161B4E"/>
          <w:sz w:val="24"/>
          <w:szCs w:val="24"/>
        </w:rPr>
        <w:t xml:space="preserve">International </w:t>
      </w:r>
      <w:r w:rsidR="002468F6">
        <w:rPr>
          <w:rFonts w:ascii="Poppins" w:hAnsi="Poppins" w:cs="Poppins"/>
          <w:color w:val="161B4E"/>
          <w:sz w:val="24"/>
          <w:szCs w:val="24"/>
        </w:rPr>
        <w:t>t</w:t>
      </w:r>
      <w:r w:rsidRPr="00206D18">
        <w:rPr>
          <w:rFonts w:ascii="Poppins" w:hAnsi="Poppins" w:cs="Poppins"/>
          <w:color w:val="161B4E"/>
          <w:sz w:val="24"/>
          <w:szCs w:val="24"/>
        </w:rPr>
        <w:t xml:space="preserve">rips - £1,200 </w:t>
      </w:r>
      <w:r w:rsidR="002468F6">
        <w:rPr>
          <w:rFonts w:ascii="Poppins" w:hAnsi="Poppins" w:cs="Poppins"/>
          <w:color w:val="161B4E"/>
          <w:sz w:val="24"/>
          <w:szCs w:val="24"/>
        </w:rPr>
        <w:t>b</w:t>
      </w:r>
      <w:r w:rsidRPr="00206D18">
        <w:rPr>
          <w:rFonts w:ascii="Poppins" w:hAnsi="Poppins" w:cs="Poppins"/>
          <w:color w:val="161B4E"/>
          <w:sz w:val="24"/>
          <w:szCs w:val="24"/>
        </w:rPr>
        <w:t xml:space="preserve">alance c/f from </w:t>
      </w:r>
      <w:proofErr w:type="gramStart"/>
      <w:r w:rsidRPr="00206D18">
        <w:rPr>
          <w:rFonts w:ascii="Poppins" w:hAnsi="Poppins" w:cs="Poppins"/>
          <w:color w:val="161B4E"/>
          <w:sz w:val="24"/>
          <w:szCs w:val="24"/>
        </w:rPr>
        <w:t>2018</w:t>
      </w:r>
      <w:proofErr w:type="gramEnd"/>
    </w:p>
    <w:p w14:paraId="0AD52268" w14:textId="19B11D6E" w:rsidR="00840185" w:rsidRPr="00206D18" w:rsidRDefault="00206D18" w:rsidP="00206D18">
      <w:pPr>
        <w:pStyle w:val="TableStyle2"/>
        <w:tabs>
          <w:tab w:val="left" w:pos="720"/>
        </w:tabs>
        <w:spacing w:line="288" w:lineRule="auto"/>
        <w:rPr>
          <w:rFonts w:ascii="Poppins" w:eastAsia="Trebuchet MS" w:hAnsi="Poppins" w:cs="Poppins"/>
          <w:color w:val="161B4E"/>
          <w:sz w:val="24"/>
          <w:szCs w:val="24"/>
        </w:rPr>
      </w:pPr>
      <w:r>
        <w:rPr>
          <w:rFonts w:ascii="Poppins" w:hAnsi="Poppins" w:cs="Poppins"/>
          <w:color w:val="161B4E"/>
          <w:sz w:val="24"/>
          <w:szCs w:val="24"/>
        </w:rPr>
        <w:t xml:space="preserve">                                             </w:t>
      </w:r>
      <w:r w:rsidR="00860324" w:rsidRPr="00206D18">
        <w:rPr>
          <w:rFonts w:ascii="Poppins" w:hAnsi="Poppins" w:cs="Poppins"/>
          <w:color w:val="161B4E"/>
          <w:sz w:val="24"/>
          <w:szCs w:val="24"/>
        </w:rPr>
        <w:t xml:space="preserve">  - £1,500 allocated by </w:t>
      </w:r>
      <w:r w:rsidR="002468F6">
        <w:rPr>
          <w:rFonts w:ascii="Poppins" w:hAnsi="Poppins" w:cs="Poppins"/>
          <w:color w:val="161B4E"/>
          <w:sz w:val="24"/>
          <w:szCs w:val="24"/>
        </w:rPr>
        <w:t>c</w:t>
      </w:r>
      <w:r w:rsidR="00860324" w:rsidRPr="00206D18">
        <w:rPr>
          <w:rFonts w:ascii="Poppins" w:hAnsi="Poppins" w:cs="Poppins"/>
          <w:color w:val="161B4E"/>
          <w:sz w:val="24"/>
          <w:szCs w:val="24"/>
        </w:rPr>
        <w:t xml:space="preserve">ounty </w:t>
      </w:r>
      <w:r w:rsidR="002468F6">
        <w:rPr>
          <w:rFonts w:ascii="Poppins" w:hAnsi="Poppins" w:cs="Poppins"/>
          <w:color w:val="161B4E"/>
          <w:sz w:val="24"/>
          <w:szCs w:val="24"/>
        </w:rPr>
        <w:t>e</w:t>
      </w:r>
      <w:r w:rsidR="00860324" w:rsidRPr="00206D18">
        <w:rPr>
          <w:rFonts w:ascii="Poppins" w:hAnsi="Poppins" w:cs="Poppins"/>
          <w:color w:val="161B4E"/>
          <w:sz w:val="24"/>
          <w:szCs w:val="24"/>
        </w:rPr>
        <w:t xml:space="preserve">xec each year </w:t>
      </w:r>
    </w:p>
    <w:p w14:paraId="2D95A61B" w14:textId="48132675" w:rsidR="00840185" w:rsidRPr="00206D18" w:rsidRDefault="00860324">
      <w:pPr>
        <w:pStyle w:val="TableStyle2"/>
        <w:numPr>
          <w:ilvl w:val="1"/>
          <w:numId w:val="14"/>
        </w:numPr>
        <w:spacing w:before="80" w:line="288" w:lineRule="auto"/>
        <w:rPr>
          <w:rFonts w:ascii="Poppins" w:hAnsi="Poppins" w:cs="Poppins"/>
          <w:color w:val="161B4E"/>
          <w:sz w:val="24"/>
          <w:szCs w:val="24"/>
        </w:rPr>
      </w:pPr>
      <w:r w:rsidRPr="00206D18">
        <w:rPr>
          <w:rFonts w:ascii="Poppins" w:hAnsi="Poppins" w:cs="Poppins"/>
          <w:color w:val="161B4E"/>
          <w:sz w:val="24"/>
          <w:szCs w:val="24"/>
        </w:rPr>
        <w:t xml:space="preserve">Going </w:t>
      </w:r>
      <w:r w:rsidR="002468F6">
        <w:rPr>
          <w:rFonts w:ascii="Poppins" w:hAnsi="Poppins" w:cs="Poppins"/>
          <w:color w:val="161B4E"/>
          <w:sz w:val="24"/>
          <w:szCs w:val="24"/>
        </w:rPr>
        <w:t>a</w:t>
      </w:r>
      <w:r w:rsidRPr="00206D18">
        <w:rPr>
          <w:rFonts w:ascii="Poppins" w:hAnsi="Poppins" w:cs="Poppins"/>
          <w:color w:val="161B4E"/>
          <w:sz w:val="24"/>
          <w:szCs w:val="24"/>
        </w:rPr>
        <w:t>way</w:t>
      </w:r>
      <w:r w:rsidRPr="00206D18">
        <w:rPr>
          <w:rFonts w:ascii="Poppins" w:hAnsi="Poppins" w:cs="Poppins"/>
          <w:color w:val="161B4E"/>
          <w:sz w:val="24"/>
          <w:szCs w:val="24"/>
        </w:rPr>
        <w:tab/>
        <w:t xml:space="preserve">- £453 from Barbara Grey </w:t>
      </w:r>
      <w:r w:rsidR="002468F6">
        <w:rPr>
          <w:rFonts w:ascii="Poppins" w:hAnsi="Poppins" w:cs="Poppins"/>
          <w:color w:val="161B4E"/>
          <w:sz w:val="24"/>
          <w:szCs w:val="24"/>
        </w:rPr>
        <w:t>f</w:t>
      </w:r>
      <w:r w:rsidRPr="00206D18">
        <w:rPr>
          <w:rFonts w:ascii="Poppins" w:hAnsi="Poppins" w:cs="Poppins"/>
          <w:color w:val="161B4E"/>
          <w:sz w:val="24"/>
          <w:szCs w:val="24"/>
        </w:rPr>
        <w:t>und (</w:t>
      </w:r>
      <w:r w:rsidR="002468F6">
        <w:rPr>
          <w:rFonts w:ascii="Poppins" w:hAnsi="Poppins" w:cs="Poppins"/>
          <w:color w:val="161B4E"/>
          <w:sz w:val="24"/>
          <w:szCs w:val="24"/>
        </w:rPr>
        <w:t>f</w:t>
      </w:r>
      <w:r w:rsidRPr="00206D18">
        <w:rPr>
          <w:rFonts w:ascii="Poppins" w:hAnsi="Poppins" w:cs="Poppins"/>
          <w:color w:val="161B4E"/>
          <w:sz w:val="24"/>
          <w:szCs w:val="24"/>
        </w:rPr>
        <w:t xml:space="preserve">und now </w:t>
      </w:r>
      <w:r w:rsidR="002468F6">
        <w:rPr>
          <w:rFonts w:ascii="Poppins" w:hAnsi="Poppins" w:cs="Poppins"/>
          <w:color w:val="161B4E"/>
          <w:sz w:val="24"/>
          <w:szCs w:val="24"/>
        </w:rPr>
        <w:t>c</w:t>
      </w:r>
      <w:r w:rsidRPr="00206D18">
        <w:rPr>
          <w:rFonts w:ascii="Poppins" w:hAnsi="Poppins" w:cs="Poppins"/>
          <w:color w:val="161B4E"/>
          <w:sz w:val="24"/>
          <w:szCs w:val="24"/>
        </w:rPr>
        <w:t>losed)</w:t>
      </w:r>
    </w:p>
    <w:p w14:paraId="611227BB" w14:textId="18FA756F" w:rsidR="00840185" w:rsidRPr="00206D18" w:rsidRDefault="00860324">
      <w:pPr>
        <w:pStyle w:val="TableStyle2"/>
        <w:numPr>
          <w:ilvl w:val="1"/>
          <w:numId w:val="14"/>
        </w:numPr>
        <w:spacing w:before="80" w:line="288" w:lineRule="auto"/>
        <w:rPr>
          <w:rFonts w:ascii="Poppins" w:hAnsi="Poppins" w:cs="Poppins"/>
          <w:color w:val="161B4E"/>
          <w:sz w:val="24"/>
          <w:szCs w:val="24"/>
        </w:rPr>
      </w:pPr>
      <w:r w:rsidRPr="00206D18">
        <w:rPr>
          <w:rFonts w:ascii="Poppins" w:hAnsi="Poppins" w:cs="Poppins"/>
          <w:color w:val="161B4E"/>
          <w:sz w:val="24"/>
          <w:szCs w:val="24"/>
        </w:rPr>
        <w:t>Uniform</w:t>
      </w:r>
      <w:r w:rsidRPr="00206D18">
        <w:rPr>
          <w:rFonts w:ascii="Poppins" w:hAnsi="Poppins" w:cs="Poppins"/>
          <w:color w:val="161B4E"/>
          <w:sz w:val="24"/>
          <w:szCs w:val="24"/>
        </w:rPr>
        <w:tab/>
      </w:r>
      <w:r w:rsidRPr="00206D18">
        <w:rPr>
          <w:rFonts w:ascii="Poppins" w:hAnsi="Poppins" w:cs="Poppins"/>
          <w:color w:val="161B4E"/>
          <w:sz w:val="24"/>
          <w:szCs w:val="24"/>
        </w:rPr>
        <w:tab/>
        <w:t xml:space="preserve">- £500 from Stella Cunliffe </w:t>
      </w:r>
      <w:r w:rsidR="002468F6">
        <w:rPr>
          <w:rFonts w:ascii="Poppins" w:hAnsi="Poppins" w:cs="Poppins"/>
          <w:color w:val="161B4E"/>
          <w:sz w:val="24"/>
          <w:szCs w:val="24"/>
        </w:rPr>
        <w:t>f</w:t>
      </w:r>
      <w:r w:rsidRPr="00206D18">
        <w:rPr>
          <w:rFonts w:ascii="Poppins" w:hAnsi="Poppins" w:cs="Poppins"/>
          <w:color w:val="161B4E"/>
          <w:sz w:val="24"/>
          <w:szCs w:val="24"/>
        </w:rPr>
        <w:t>und (</w:t>
      </w:r>
      <w:r w:rsidR="002468F6">
        <w:rPr>
          <w:rFonts w:ascii="Poppins" w:hAnsi="Poppins" w:cs="Poppins"/>
          <w:color w:val="161B4E"/>
          <w:sz w:val="24"/>
          <w:szCs w:val="24"/>
        </w:rPr>
        <w:t>f</w:t>
      </w:r>
      <w:r w:rsidRPr="00206D18">
        <w:rPr>
          <w:rFonts w:ascii="Poppins" w:hAnsi="Poppins" w:cs="Poppins"/>
          <w:color w:val="161B4E"/>
          <w:sz w:val="24"/>
          <w:szCs w:val="24"/>
        </w:rPr>
        <w:t xml:space="preserve">und now </w:t>
      </w:r>
      <w:r w:rsidR="002468F6">
        <w:rPr>
          <w:rFonts w:ascii="Poppins" w:hAnsi="Poppins" w:cs="Poppins"/>
          <w:color w:val="161B4E"/>
          <w:sz w:val="24"/>
          <w:szCs w:val="24"/>
        </w:rPr>
        <w:t>c</w:t>
      </w:r>
      <w:r w:rsidRPr="00206D18">
        <w:rPr>
          <w:rFonts w:ascii="Poppins" w:hAnsi="Poppins" w:cs="Poppins"/>
          <w:color w:val="161B4E"/>
          <w:sz w:val="24"/>
          <w:szCs w:val="24"/>
        </w:rPr>
        <w:t>losed)</w:t>
      </w:r>
    </w:p>
    <w:p w14:paraId="108B2D8B" w14:textId="1F3ECABC" w:rsidR="00840185" w:rsidRPr="00095856" w:rsidRDefault="00860324">
      <w:pPr>
        <w:pStyle w:val="Body"/>
        <w:numPr>
          <w:ilvl w:val="1"/>
          <w:numId w:val="12"/>
        </w:numPr>
        <w:spacing w:before="160" w:after="160" w:line="288" w:lineRule="auto"/>
        <w:jc w:val="both"/>
        <w:rPr>
          <w:rFonts w:ascii="Poppins Medium" w:hAnsi="Poppins Medium" w:cs="Poppins Medium"/>
          <w:color w:val="161B4E"/>
          <w:sz w:val="24"/>
          <w:szCs w:val="24"/>
          <w:lang w:val="en-US"/>
        </w:rPr>
      </w:pPr>
      <w:r w:rsidRPr="00095856">
        <w:rPr>
          <w:rFonts w:ascii="Poppins Medium" w:hAnsi="Poppins Medium" w:cs="Poppins Medium"/>
          <w:color w:val="161B4E"/>
          <w:sz w:val="24"/>
          <w:szCs w:val="24"/>
          <w:lang w:val="en-US"/>
        </w:rPr>
        <w:t xml:space="preserve"> Annual </w:t>
      </w:r>
      <w:proofErr w:type="gramStart"/>
      <w:r w:rsidR="002468F6" w:rsidRPr="00095856">
        <w:rPr>
          <w:rFonts w:ascii="Poppins Medium" w:hAnsi="Poppins Medium" w:cs="Poppins Medium"/>
          <w:color w:val="161B4E"/>
          <w:sz w:val="24"/>
          <w:szCs w:val="24"/>
          <w:lang w:val="en-US"/>
        </w:rPr>
        <w:t>s</w:t>
      </w:r>
      <w:r w:rsidRPr="00095856">
        <w:rPr>
          <w:rFonts w:ascii="Poppins Medium" w:hAnsi="Poppins Medium" w:cs="Poppins Medium"/>
          <w:color w:val="161B4E"/>
          <w:sz w:val="24"/>
          <w:szCs w:val="24"/>
          <w:lang w:val="en-US"/>
        </w:rPr>
        <w:t>pend</w:t>
      </w:r>
      <w:proofErr w:type="gramEnd"/>
    </w:p>
    <w:p w14:paraId="465EE398" w14:textId="206DFF90" w:rsidR="00840185" w:rsidRPr="00206D18" w:rsidRDefault="00860324">
      <w:pPr>
        <w:pStyle w:val="Body"/>
        <w:spacing w:after="160" w:line="288" w:lineRule="auto"/>
        <w:ind w:left="360"/>
        <w:jc w:val="both"/>
        <w:rPr>
          <w:rFonts w:ascii="Poppins" w:hAnsi="Poppins" w:cs="Poppins"/>
          <w:color w:val="161B4E"/>
          <w:sz w:val="24"/>
          <w:szCs w:val="24"/>
        </w:rPr>
      </w:pPr>
      <w:r w:rsidRPr="00206D18">
        <w:rPr>
          <w:rFonts w:ascii="Poppins" w:hAnsi="Poppins" w:cs="Poppins"/>
          <w:color w:val="161B4E"/>
          <w:sz w:val="24"/>
          <w:szCs w:val="24"/>
          <w:lang w:val="en-US"/>
        </w:rPr>
        <w:t xml:space="preserve">The </w:t>
      </w:r>
      <w:r w:rsidR="002468F6">
        <w:rPr>
          <w:rFonts w:ascii="Poppins" w:hAnsi="Poppins" w:cs="Poppins"/>
          <w:color w:val="161B4E"/>
          <w:sz w:val="24"/>
          <w:szCs w:val="24"/>
          <w:lang w:val="en-US"/>
        </w:rPr>
        <w:t>a</w:t>
      </w:r>
      <w:r w:rsidRPr="00206D18">
        <w:rPr>
          <w:rFonts w:ascii="Poppins" w:hAnsi="Poppins" w:cs="Poppins"/>
          <w:color w:val="161B4E"/>
          <w:sz w:val="24"/>
          <w:szCs w:val="24"/>
          <w:lang w:val="en-US"/>
        </w:rPr>
        <w:t xml:space="preserve">nnual spend for each kind of </w:t>
      </w:r>
      <w:r w:rsidR="002468F6">
        <w:rPr>
          <w:rFonts w:ascii="Poppins" w:hAnsi="Poppins" w:cs="Poppins"/>
          <w:color w:val="161B4E"/>
          <w:sz w:val="24"/>
          <w:szCs w:val="24"/>
          <w:lang w:val="en-US"/>
        </w:rPr>
        <w:t>g</w:t>
      </w:r>
      <w:r w:rsidRPr="00206D18">
        <w:rPr>
          <w:rFonts w:ascii="Poppins" w:hAnsi="Poppins" w:cs="Poppins"/>
          <w:color w:val="161B4E"/>
          <w:sz w:val="24"/>
          <w:szCs w:val="24"/>
          <w:lang w:val="en-US"/>
        </w:rPr>
        <w:t xml:space="preserve">rant should not exceed the following without the approval of the </w:t>
      </w:r>
      <w:r w:rsidR="002468F6">
        <w:rPr>
          <w:rFonts w:ascii="Poppins" w:hAnsi="Poppins" w:cs="Poppins"/>
          <w:color w:val="161B4E"/>
          <w:sz w:val="24"/>
          <w:szCs w:val="24"/>
          <w:lang w:val="en-US"/>
        </w:rPr>
        <w:t>c</w:t>
      </w:r>
      <w:r w:rsidRPr="00206D18">
        <w:rPr>
          <w:rFonts w:ascii="Poppins" w:hAnsi="Poppins" w:cs="Poppins"/>
          <w:color w:val="161B4E"/>
          <w:sz w:val="24"/>
          <w:szCs w:val="24"/>
          <w:lang w:val="en-US"/>
        </w:rPr>
        <w:t xml:space="preserve">ounty </w:t>
      </w:r>
      <w:r w:rsidR="002468F6">
        <w:rPr>
          <w:rFonts w:ascii="Poppins" w:hAnsi="Poppins" w:cs="Poppins"/>
          <w:color w:val="161B4E"/>
          <w:sz w:val="24"/>
          <w:szCs w:val="24"/>
          <w:lang w:val="en-US"/>
        </w:rPr>
        <w:t>e</w:t>
      </w:r>
      <w:r w:rsidRPr="00206D18">
        <w:rPr>
          <w:rFonts w:ascii="Poppins" w:hAnsi="Poppins" w:cs="Poppins"/>
          <w:color w:val="161B4E"/>
          <w:sz w:val="24"/>
          <w:szCs w:val="24"/>
          <w:lang w:val="en-US"/>
        </w:rPr>
        <w:t>xecutive: -</w:t>
      </w:r>
    </w:p>
    <w:p w14:paraId="414E1D9A" w14:textId="33037D54" w:rsidR="00840185" w:rsidRPr="00206D18" w:rsidRDefault="00860324">
      <w:pPr>
        <w:pStyle w:val="TableStyle2"/>
        <w:numPr>
          <w:ilvl w:val="1"/>
          <w:numId w:val="14"/>
        </w:numPr>
        <w:spacing w:before="60" w:after="100" w:line="288" w:lineRule="auto"/>
        <w:rPr>
          <w:rFonts w:ascii="Poppins" w:hAnsi="Poppins" w:cs="Poppins"/>
          <w:color w:val="161B4E"/>
          <w:sz w:val="24"/>
          <w:szCs w:val="24"/>
        </w:rPr>
      </w:pPr>
      <w:r w:rsidRPr="00206D18">
        <w:rPr>
          <w:rFonts w:ascii="Poppins" w:hAnsi="Poppins" w:cs="Poppins"/>
          <w:color w:val="161B4E"/>
          <w:sz w:val="24"/>
          <w:szCs w:val="24"/>
        </w:rPr>
        <w:t xml:space="preserve">International </w:t>
      </w:r>
      <w:r w:rsidR="002468F6">
        <w:rPr>
          <w:rFonts w:ascii="Poppins" w:hAnsi="Poppins" w:cs="Poppins"/>
          <w:color w:val="161B4E"/>
          <w:sz w:val="24"/>
          <w:szCs w:val="24"/>
        </w:rPr>
        <w:t>t</w:t>
      </w:r>
      <w:r w:rsidRPr="00206D18">
        <w:rPr>
          <w:rFonts w:ascii="Poppins" w:hAnsi="Poppins" w:cs="Poppins"/>
          <w:color w:val="161B4E"/>
          <w:sz w:val="24"/>
          <w:szCs w:val="24"/>
        </w:rPr>
        <w:t>rips</w:t>
      </w:r>
      <w:r w:rsidRPr="00206D18">
        <w:rPr>
          <w:rFonts w:ascii="Poppins" w:hAnsi="Poppins" w:cs="Poppins"/>
          <w:color w:val="161B4E"/>
          <w:sz w:val="24"/>
          <w:szCs w:val="24"/>
        </w:rPr>
        <w:tab/>
        <w:t>- £2,500 pa</w:t>
      </w:r>
    </w:p>
    <w:p w14:paraId="6CD27F8C" w14:textId="7DF948D0" w:rsidR="00840185" w:rsidRPr="00206D18" w:rsidRDefault="00860324">
      <w:pPr>
        <w:pStyle w:val="TableStyle2"/>
        <w:numPr>
          <w:ilvl w:val="1"/>
          <w:numId w:val="14"/>
        </w:numPr>
        <w:spacing w:before="60" w:after="100" w:line="288" w:lineRule="auto"/>
        <w:rPr>
          <w:rFonts w:ascii="Poppins" w:hAnsi="Poppins" w:cs="Poppins"/>
          <w:color w:val="161B4E"/>
          <w:sz w:val="24"/>
          <w:szCs w:val="24"/>
        </w:rPr>
      </w:pPr>
      <w:r w:rsidRPr="00206D18">
        <w:rPr>
          <w:rFonts w:ascii="Poppins" w:hAnsi="Poppins" w:cs="Poppins"/>
          <w:color w:val="161B4E"/>
          <w:sz w:val="24"/>
          <w:szCs w:val="24"/>
        </w:rPr>
        <w:t xml:space="preserve">Going </w:t>
      </w:r>
      <w:r w:rsidR="002468F6">
        <w:rPr>
          <w:rFonts w:ascii="Poppins" w:hAnsi="Poppins" w:cs="Poppins"/>
          <w:color w:val="161B4E"/>
          <w:sz w:val="24"/>
          <w:szCs w:val="24"/>
        </w:rPr>
        <w:t>a</w:t>
      </w:r>
      <w:r w:rsidRPr="00206D18">
        <w:rPr>
          <w:rFonts w:ascii="Poppins" w:hAnsi="Poppins" w:cs="Poppins"/>
          <w:color w:val="161B4E"/>
          <w:sz w:val="24"/>
          <w:szCs w:val="24"/>
        </w:rPr>
        <w:t>way</w:t>
      </w:r>
      <w:r w:rsidRPr="00206D18">
        <w:rPr>
          <w:rFonts w:ascii="Poppins" w:hAnsi="Poppins" w:cs="Poppins"/>
          <w:color w:val="161B4E"/>
          <w:sz w:val="24"/>
          <w:szCs w:val="24"/>
        </w:rPr>
        <w:tab/>
      </w:r>
      <w:r w:rsidRPr="00206D18">
        <w:rPr>
          <w:rFonts w:ascii="Poppins" w:hAnsi="Poppins" w:cs="Poppins"/>
          <w:color w:val="161B4E"/>
          <w:sz w:val="24"/>
          <w:szCs w:val="24"/>
        </w:rPr>
        <w:tab/>
        <w:t>- £500 pa</w:t>
      </w:r>
    </w:p>
    <w:p w14:paraId="62741F8F" w14:textId="77777777" w:rsidR="00840185" w:rsidRPr="00206D18" w:rsidRDefault="00860324">
      <w:pPr>
        <w:pStyle w:val="TableStyle2"/>
        <w:numPr>
          <w:ilvl w:val="1"/>
          <w:numId w:val="14"/>
        </w:numPr>
        <w:spacing w:before="60" w:after="100" w:line="288" w:lineRule="auto"/>
        <w:rPr>
          <w:rFonts w:ascii="Poppins" w:hAnsi="Poppins" w:cs="Poppins"/>
          <w:color w:val="161B4E"/>
          <w:sz w:val="24"/>
          <w:szCs w:val="24"/>
        </w:rPr>
      </w:pPr>
      <w:r w:rsidRPr="00206D18">
        <w:rPr>
          <w:rFonts w:ascii="Poppins" w:hAnsi="Poppins" w:cs="Poppins"/>
          <w:color w:val="161B4E"/>
          <w:sz w:val="24"/>
          <w:szCs w:val="24"/>
        </w:rPr>
        <w:t>Uniform</w:t>
      </w:r>
      <w:r w:rsidRPr="00206D18">
        <w:rPr>
          <w:rFonts w:ascii="Poppins" w:hAnsi="Poppins" w:cs="Poppins"/>
          <w:color w:val="161B4E"/>
          <w:sz w:val="24"/>
          <w:szCs w:val="24"/>
        </w:rPr>
        <w:tab/>
      </w:r>
      <w:r w:rsidRPr="00206D18">
        <w:rPr>
          <w:rFonts w:ascii="Poppins" w:hAnsi="Poppins" w:cs="Poppins"/>
          <w:color w:val="161B4E"/>
          <w:sz w:val="24"/>
          <w:szCs w:val="24"/>
        </w:rPr>
        <w:tab/>
      </w:r>
      <w:r w:rsidRPr="00206D18">
        <w:rPr>
          <w:rFonts w:ascii="Poppins" w:hAnsi="Poppins" w:cs="Poppins"/>
          <w:color w:val="161B4E"/>
          <w:sz w:val="24"/>
          <w:szCs w:val="24"/>
        </w:rPr>
        <w:tab/>
        <w:t xml:space="preserve">- £100 </w:t>
      </w:r>
      <w:proofErr w:type="gramStart"/>
      <w:r w:rsidRPr="00206D18">
        <w:rPr>
          <w:rFonts w:ascii="Poppins" w:hAnsi="Poppins" w:cs="Poppins"/>
          <w:color w:val="161B4E"/>
          <w:sz w:val="24"/>
          <w:szCs w:val="24"/>
        </w:rPr>
        <w:t>pa</w:t>
      </w:r>
      <w:proofErr w:type="gramEnd"/>
    </w:p>
    <w:p w14:paraId="1BEB9AFA" w14:textId="77777777" w:rsidR="00840185" w:rsidRPr="00095856" w:rsidRDefault="00860324">
      <w:pPr>
        <w:pStyle w:val="Body"/>
        <w:numPr>
          <w:ilvl w:val="1"/>
          <w:numId w:val="12"/>
        </w:numPr>
        <w:spacing w:after="160" w:line="288" w:lineRule="auto"/>
        <w:jc w:val="both"/>
        <w:rPr>
          <w:rFonts w:ascii="Poppins Medium" w:hAnsi="Poppins Medium" w:cs="Poppins Medium"/>
          <w:color w:val="161B4E"/>
          <w:sz w:val="24"/>
          <w:szCs w:val="24"/>
          <w:lang w:val="en-US"/>
        </w:rPr>
      </w:pPr>
      <w:r w:rsidRPr="00095856">
        <w:rPr>
          <w:rFonts w:ascii="Poppins Medium" w:hAnsi="Poppins Medium" w:cs="Poppins Medium"/>
          <w:color w:val="161B4E"/>
          <w:sz w:val="24"/>
          <w:szCs w:val="24"/>
          <w:lang w:val="en-US"/>
        </w:rPr>
        <w:t xml:space="preserve"> Grants</w:t>
      </w:r>
    </w:p>
    <w:p w14:paraId="38A51D1F" w14:textId="1C96F9E6" w:rsidR="00840185" w:rsidRPr="00206D18" w:rsidRDefault="00860324">
      <w:pPr>
        <w:pStyle w:val="ListParagraph"/>
        <w:spacing w:before="160" w:after="100" w:line="288" w:lineRule="auto"/>
        <w:ind w:left="360"/>
        <w:rPr>
          <w:rFonts w:ascii="Poppins" w:hAnsi="Poppins" w:cs="Poppins"/>
          <w:color w:val="161B4E"/>
          <w:sz w:val="24"/>
          <w:szCs w:val="24"/>
        </w:rPr>
      </w:pPr>
      <w:r w:rsidRPr="00206D18">
        <w:rPr>
          <w:rFonts w:ascii="Poppins" w:hAnsi="Poppins" w:cs="Poppins"/>
          <w:color w:val="161B4E"/>
          <w:sz w:val="24"/>
          <w:szCs w:val="24"/>
        </w:rPr>
        <w:t xml:space="preserve">Because of the availability of funds, </w:t>
      </w:r>
      <w:r w:rsidR="002468F6">
        <w:rPr>
          <w:rFonts w:ascii="Poppins" w:hAnsi="Poppins" w:cs="Poppins"/>
          <w:color w:val="161B4E"/>
          <w:sz w:val="24"/>
          <w:szCs w:val="24"/>
        </w:rPr>
        <w:t>g</w:t>
      </w:r>
      <w:r w:rsidRPr="00206D18">
        <w:rPr>
          <w:rFonts w:ascii="Poppins" w:hAnsi="Poppins" w:cs="Poppins"/>
          <w:color w:val="161B4E"/>
          <w:sz w:val="24"/>
          <w:szCs w:val="24"/>
        </w:rPr>
        <w:t xml:space="preserve">rants will be limited: - </w:t>
      </w:r>
    </w:p>
    <w:p w14:paraId="315AFFDC" w14:textId="2D556908" w:rsidR="00840185" w:rsidRPr="00206D18" w:rsidRDefault="00860324">
      <w:pPr>
        <w:pStyle w:val="TableStyle2"/>
        <w:numPr>
          <w:ilvl w:val="1"/>
          <w:numId w:val="14"/>
        </w:numPr>
        <w:spacing w:line="288" w:lineRule="auto"/>
        <w:rPr>
          <w:rFonts w:ascii="Poppins" w:hAnsi="Poppins" w:cs="Poppins"/>
          <w:color w:val="161B4E"/>
          <w:sz w:val="24"/>
          <w:szCs w:val="24"/>
        </w:rPr>
      </w:pPr>
      <w:r w:rsidRPr="00206D18">
        <w:rPr>
          <w:rFonts w:ascii="Poppins" w:hAnsi="Poppins" w:cs="Poppins"/>
          <w:color w:val="161B4E"/>
          <w:sz w:val="24"/>
          <w:szCs w:val="24"/>
        </w:rPr>
        <w:t xml:space="preserve">International </w:t>
      </w:r>
      <w:r w:rsidR="002468F6">
        <w:rPr>
          <w:rFonts w:ascii="Poppins" w:hAnsi="Poppins" w:cs="Poppins"/>
          <w:color w:val="161B4E"/>
          <w:sz w:val="24"/>
          <w:szCs w:val="24"/>
        </w:rPr>
        <w:t>t</w:t>
      </w:r>
      <w:r w:rsidRPr="00206D18">
        <w:rPr>
          <w:rFonts w:ascii="Poppins" w:hAnsi="Poppins" w:cs="Poppins"/>
          <w:color w:val="161B4E"/>
          <w:sz w:val="24"/>
          <w:szCs w:val="24"/>
        </w:rPr>
        <w:t xml:space="preserve">rips </w:t>
      </w:r>
    </w:p>
    <w:p w14:paraId="0B166D59" w14:textId="0234A77D" w:rsidR="00840185" w:rsidRPr="00206D18" w:rsidRDefault="00860324">
      <w:pPr>
        <w:pStyle w:val="TableStyle2"/>
        <w:numPr>
          <w:ilvl w:val="2"/>
          <w:numId w:val="14"/>
        </w:numPr>
        <w:spacing w:line="288" w:lineRule="auto"/>
        <w:rPr>
          <w:rFonts w:ascii="Poppins" w:hAnsi="Poppins" w:cs="Poppins"/>
          <w:color w:val="161B4E"/>
          <w:sz w:val="24"/>
          <w:szCs w:val="24"/>
        </w:rPr>
      </w:pPr>
      <w:r w:rsidRPr="00206D18">
        <w:rPr>
          <w:rFonts w:ascii="Poppins" w:hAnsi="Poppins" w:cs="Poppins"/>
          <w:color w:val="161B4E"/>
          <w:sz w:val="24"/>
          <w:szCs w:val="24"/>
        </w:rPr>
        <w:t xml:space="preserve">Maximum of 10% of the </w:t>
      </w:r>
      <w:r w:rsidR="002468F6">
        <w:rPr>
          <w:rFonts w:ascii="Poppins" w:hAnsi="Poppins" w:cs="Poppins"/>
          <w:color w:val="161B4E"/>
          <w:sz w:val="24"/>
          <w:szCs w:val="24"/>
        </w:rPr>
        <w:t>c</w:t>
      </w:r>
      <w:r w:rsidRPr="00206D18">
        <w:rPr>
          <w:rFonts w:ascii="Poppins" w:hAnsi="Poppins" w:cs="Poppins"/>
          <w:color w:val="161B4E"/>
          <w:sz w:val="24"/>
          <w:szCs w:val="24"/>
        </w:rPr>
        <w:t xml:space="preserve">ost of the </w:t>
      </w:r>
      <w:r w:rsidR="002468F6">
        <w:rPr>
          <w:rFonts w:ascii="Poppins" w:hAnsi="Poppins" w:cs="Poppins"/>
          <w:color w:val="161B4E"/>
          <w:sz w:val="24"/>
          <w:szCs w:val="24"/>
        </w:rPr>
        <w:t>t</w:t>
      </w:r>
      <w:r w:rsidRPr="00206D18">
        <w:rPr>
          <w:rFonts w:ascii="Poppins" w:hAnsi="Poppins" w:cs="Poppins"/>
          <w:color w:val="161B4E"/>
          <w:sz w:val="24"/>
          <w:szCs w:val="24"/>
        </w:rPr>
        <w:t xml:space="preserve">rip or £400 whichever is </w:t>
      </w:r>
      <w:proofErr w:type="gramStart"/>
      <w:r w:rsidRPr="00206D18">
        <w:rPr>
          <w:rFonts w:ascii="Poppins" w:hAnsi="Poppins" w:cs="Poppins"/>
          <w:color w:val="161B4E"/>
          <w:sz w:val="24"/>
          <w:szCs w:val="24"/>
        </w:rPr>
        <w:t>smaller</w:t>
      </w:r>
      <w:proofErr w:type="gramEnd"/>
    </w:p>
    <w:p w14:paraId="766D9B50" w14:textId="549DC2FF" w:rsidR="00840185" w:rsidRPr="00206D18" w:rsidRDefault="00860324">
      <w:pPr>
        <w:pStyle w:val="TableStyle2"/>
        <w:numPr>
          <w:ilvl w:val="2"/>
          <w:numId w:val="14"/>
        </w:numPr>
        <w:spacing w:line="288" w:lineRule="auto"/>
        <w:rPr>
          <w:rFonts w:ascii="Poppins" w:hAnsi="Poppins" w:cs="Poppins"/>
          <w:color w:val="161B4E"/>
          <w:sz w:val="24"/>
          <w:szCs w:val="24"/>
        </w:rPr>
      </w:pPr>
      <w:r w:rsidRPr="00206D18">
        <w:rPr>
          <w:rFonts w:ascii="Poppins" w:hAnsi="Poppins" w:cs="Poppins"/>
          <w:color w:val="161B4E"/>
          <w:sz w:val="24"/>
          <w:szCs w:val="24"/>
        </w:rPr>
        <w:t xml:space="preserve">Girls must be involved in their own fund raising to twice the level of the </w:t>
      </w:r>
      <w:proofErr w:type="gramStart"/>
      <w:r w:rsidR="002468F6">
        <w:rPr>
          <w:rFonts w:ascii="Poppins" w:hAnsi="Poppins" w:cs="Poppins"/>
          <w:color w:val="161B4E"/>
          <w:sz w:val="24"/>
          <w:szCs w:val="24"/>
        </w:rPr>
        <w:t>g</w:t>
      </w:r>
      <w:r w:rsidRPr="00206D18">
        <w:rPr>
          <w:rFonts w:ascii="Poppins" w:hAnsi="Poppins" w:cs="Poppins"/>
          <w:color w:val="161B4E"/>
          <w:sz w:val="24"/>
          <w:szCs w:val="24"/>
        </w:rPr>
        <w:t>rant</w:t>
      </w:r>
      <w:proofErr w:type="gramEnd"/>
    </w:p>
    <w:p w14:paraId="65EC3DCD" w14:textId="77777777" w:rsidR="00840185" w:rsidRPr="00206D18" w:rsidRDefault="00860324">
      <w:pPr>
        <w:pStyle w:val="TableStyle2"/>
        <w:numPr>
          <w:ilvl w:val="1"/>
          <w:numId w:val="14"/>
        </w:numPr>
        <w:spacing w:before="100" w:line="288" w:lineRule="auto"/>
        <w:rPr>
          <w:rFonts w:ascii="Poppins" w:hAnsi="Poppins" w:cs="Poppins"/>
          <w:color w:val="161B4E"/>
          <w:sz w:val="24"/>
          <w:szCs w:val="24"/>
        </w:rPr>
      </w:pPr>
      <w:r w:rsidRPr="00206D18">
        <w:rPr>
          <w:rFonts w:ascii="Poppins" w:hAnsi="Poppins" w:cs="Poppins"/>
          <w:color w:val="161B4E"/>
          <w:sz w:val="24"/>
          <w:szCs w:val="24"/>
        </w:rPr>
        <w:t>Going Away</w:t>
      </w:r>
    </w:p>
    <w:p w14:paraId="330BD77C" w14:textId="03702147" w:rsidR="00840185" w:rsidRPr="00206D18" w:rsidRDefault="00860324">
      <w:pPr>
        <w:pStyle w:val="TableStyle2"/>
        <w:numPr>
          <w:ilvl w:val="2"/>
          <w:numId w:val="14"/>
        </w:numPr>
        <w:spacing w:line="288" w:lineRule="auto"/>
        <w:rPr>
          <w:rFonts w:ascii="Poppins" w:hAnsi="Poppins" w:cs="Poppins"/>
          <w:color w:val="161B4E"/>
          <w:sz w:val="24"/>
          <w:szCs w:val="24"/>
        </w:rPr>
      </w:pPr>
      <w:r w:rsidRPr="00206D18">
        <w:rPr>
          <w:rFonts w:ascii="Poppins" w:hAnsi="Poppins" w:cs="Poppins"/>
          <w:color w:val="161B4E"/>
          <w:sz w:val="24"/>
          <w:szCs w:val="24"/>
        </w:rPr>
        <w:t xml:space="preserve">Maximum of 50% of the </w:t>
      </w:r>
      <w:r w:rsidR="002468F6">
        <w:rPr>
          <w:rFonts w:ascii="Poppins" w:hAnsi="Poppins" w:cs="Poppins"/>
          <w:color w:val="161B4E"/>
          <w:sz w:val="24"/>
          <w:szCs w:val="24"/>
        </w:rPr>
        <w:t>c</w:t>
      </w:r>
      <w:r w:rsidRPr="00206D18">
        <w:rPr>
          <w:rFonts w:ascii="Poppins" w:hAnsi="Poppins" w:cs="Poppins"/>
          <w:color w:val="161B4E"/>
          <w:sz w:val="24"/>
          <w:szCs w:val="24"/>
        </w:rPr>
        <w:t xml:space="preserve">ost of the </w:t>
      </w:r>
      <w:r w:rsidR="002468F6">
        <w:rPr>
          <w:rFonts w:ascii="Poppins" w:hAnsi="Poppins" w:cs="Poppins"/>
          <w:color w:val="161B4E"/>
          <w:sz w:val="24"/>
          <w:szCs w:val="24"/>
        </w:rPr>
        <w:t>t</w:t>
      </w:r>
      <w:r w:rsidRPr="00206D18">
        <w:rPr>
          <w:rFonts w:ascii="Poppins" w:hAnsi="Poppins" w:cs="Poppins"/>
          <w:color w:val="161B4E"/>
          <w:sz w:val="24"/>
          <w:szCs w:val="24"/>
        </w:rPr>
        <w:t xml:space="preserve">rip or £40 whichever is </w:t>
      </w:r>
      <w:proofErr w:type="gramStart"/>
      <w:r w:rsidRPr="00206D18">
        <w:rPr>
          <w:rFonts w:ascii="Poppins" w:hAnsi="Poppins" w:cs="Poppins"/>
          <w:color w:val="161B4E"/>
          <w:sz w:val="24"/>
          <w:szCs w:val="24"/>
        </w:rPr>
        <w:t>smaller</w:t>
      </w:r>
      <w:proofErr w:type="gramEnd"/>
    </w:p>
    <w:p w14:paraId="68568D1B" w14:textId="77777777" w:rsidR="00840185" w:rsidRPr="00206D18" w:rsidRDefault="00860324">
      <w:pPr>
        <w:pStyle w:val="TableStyle2"/>
        <w:numPr>
          <w:ilvl w:val="1"/>
          <w:numId w:val="14"/>
        </w:numPr>
        <w:spacing w:before="100" w:line="288" w:lineRule="auto"/>
        <w:rPr>
          <w:rFonts w:ascii="Poppins" w:hAnsi="Poppins" w:cs="Poppins"/>
          <w:color w:val="161B4E"/>
          <w:sz w:val="24"/>
          <w:szCs w:val="24"/>
        </w:rPr>
      </w:pPr>
      <w:r w:rsidRPr="00206D18">
        <w:rPr>
          <w:rFonts w:ascii="Poppins" w:hAnsi="Poppins" w:cs="Poppins"/>
          <w:color w:val="161B4E"/>
          <w:sz w:val="24"/>
          <w:szCs w:val="24"/>
        </w:rPr>
        <w:t>Uniform</w:t>
      </w:r>
    </w:p>
    <w:p w14:paraId="5B703593" w14:textId="7FB9571D" w:rsidR="00840185" w:rsidRPr="00206D18" w:rsidRDefault="00860324">
      <w:pPr>
        <w:pStyle w:val="TableStyle2"/>
        <w:numPr>
          <w:ilvl w:val="2"/>
          <w:numId w:val="15"/>
        </w:numPr>
        <w:spacing w:line="288" w:lineRule="auto"/>
        <w:rPr>
          <w:rFonts w:ascii="Poppins" w:hAnsi="Poppins" w:cs="Poppins"/>
          <w:color w:val="161B4E"/>
          <w:sz w:val="24"/>
          <w:szCs w:val="24"/>
        </w:rPr>
      </w:pPr>
      <w:r w:rsidRPr="00206D18">
        <w:rPr>
          <w:rFonts w:ascii="Poppins" w:hAnsi="Poppins" w:cs="Poppins"/>
          <w:color w:val="161B4E"/>
          <w:sz w:val="24"/>
          <w:szCs w:val="24"/>
        </w:rPr>
        <w:t>Maximum of 1 item per person</w:t>
      </w:r>
    </w:p>
    <w:p w14:paraId="7AC43066" w14:textId="087D5FE6" w:rsidR="00840185" w:rsidRPr="00206D18" w:rsidRDefault="00860324">
      <w:pPr>
        <w:pStyle w:val="TableStyle2"/>
        <w:numPr>
          <w:ilvl w:val="2"/>
          <w:numId w:val="15"/>
        </w:numPr>
        <w:spacing w:line="288" w:lineRule="auto"/>
        <w:rPr>
          <w:rFonts w:ascii="Poppins" w:hAnsi="Poppins" w:cs="Poppins"/>
          <w:color w:val="161B4E"/>
          <w:sz w:val="24"/>
          <w:szCs w:val="24"/>
        </w:rPr>
      </w:pPr>
      <w:r w:rsidRPr="00206D18">
        <w:rPr>
          <w:rFonts w:ascii="Poppins" w:hAnsi="Poppins" w:cs="Poppins"/>
          <w:color w:val="161B4E"/>
          <w:sz w:val="24"/>
          <w:szCs w:val="24"/>
        </w:rPr>
        <w:t xml:space="preserve">Applicants will be encouraged to buy the </w:t>
      </w:r>
      <w:r w:rsidR="002468F6">
        <w:rPr>
          <w:rFonts w:ascii="Poppins" w:hAnsi="Poppins" w:cs="Poppins"/>
          <w:color w:val="161B4E"/>
          <w:sz w:val="24"/>
          <w:szCs w:val="24"/>
        </w:rPr>
        <w:t>u</w:t>
      </w:r>
      <w:r w:rsidRPr="00206D18">
        <w:rPr>
          <w:rFonts w:ascii="Poppins" w:hAnsi="Poppins" w:cs="Poppins"/>
          <w:color w:val="161B4E"/>
          <w:sz w:val="24"/>
          <w:szCs w:val="24"/>
        </w:rPr>
        <w:t>niforms thr</w:t>
      </w:r>
      <w:r w:rsidR="00206D18" w:rsidRPr="00206D18">
        <w:rPr>
          <w:rFonts w:ascii="Poppins" w:hAnsi="Poppins" w:cs="Poppins"/>
          <w:color w:val="161B4E"/>
          <w:sz w:val="24"/>
          <w:szCs w:val="24"/>
        </w:rPr>
        <w:t>ough</w:t>
      </w:r>
      <w:r w:rsidRPr="00206D18">
        <w:rPr>
          <w:rFonts w:ascii="Poppins" w:hAnsi="Poppins" w:cs="Poppins"/>
          <w:color w:val="161B4E"/>
          <w:sz w:val="24"/>
          <w:szCs w:val="24"/>
        </w:rPr>
        <w:t xml:space="preserve"> the </w:t>
      </w:r>
      <w:r w:rsidR="00206D18" w:rsidRPr="00206D18">
        <w:rPr>
          <w:rFonts w:ascii="Poppins" w:hAnsi="Poppins" w:cs="Poppins"/>
          <w:color w:val="161B4E"/>
          <w:sz w:val="24"/>
          <w:szCs w:val="24"/>
        </w:rPr>
        <w:t>LSW shop</w:t>
      </w:r>
      <w:r w:rsidRPr="00206D18">
        <w:rPr>
          <w:rFonts w:ascii="Poppins" w:hAnsi="Poppins" w:cs="Poppins"/>
          <w:color w:val="161B4E"/>
          <w:sz w:val="24"/>
          <w:szCs w:val="24"/>
        </w:rPr>
        <w:t>.</w:t>
      </w:r>
    </w:p>
    <w:p w14:paraId="5381BDC0" w14:textId="77777777" w:rsidR="00840185" w:rsidRPr="00206D18" w:rsidRDefault="00840185">
      <w:pPr>
        <w:pStyle w:val="TableStyle2"/>
        <w:spacing w:line="288" w:lineRule="auto"/>
        <w:rPr>
          <w:rFonts w:ascii="Poppins" w:eastAsia="Trebuchet MS" w:hAnsi="Poppins" w:cs="Poppins"/>
          <w:b/>
          <w:bCs/>
          <w:color w:val="161B4E"/>
          <w:sz w:val="24"/>
          <w:szCs w:val="24"/>
        </w:rPr>
      </w:pPr>
    </w:p>
    <w:p w14:paraId="335962F7" w14:textId="77777777" w:rsidR="00840185" w:rsidRPr="00206D18" w:rsidRDefault="00860324">
      <w:pPr>
        <w:pStyle w:val="Body"/>
        <w:numPr>
          <w:ilvl w:val="0"/>
          <w:numId w:val="16"/>
        </w:numPr>
        <w:spacing w:line="288" w:lineRule="auto"/>
        <w:jc w:val="both"/>
        <w:rPr>
          <w:rFonts w:ascii="Poppins SemiBold" w:hAnsi="Poppins SemiBold" w:cs="Poppins SemiBold"/>
          <w:color w:val="161B4E"/>
          <w:sz w:val="26"/>
          <w:szCs w:val="26"/>
          <w:lang w:val="en-US"/>
        </w:rPr>
      </w:pPr>
      <w:r w:rsidRPr="00206D18">
        <w:rPr>
          <w:rFonts w:ascii="Poppins SemiBold" w:hAnsi="Poppins SemiBold" w:cs="Poppins SemiBold"/>
          <w:color w:val="161B4E"/>
          <w:sz w:val="26"/>
          <w:szCs w:val="26"/>
          <w:lang w:val="en-US"/>
        </w:rPr>
        <w:t>PROCESS</w:t>
      </w:r>
    </w:p>
    <w:p w14:paraId="07366D02" w14:textId="77777777" w:rsidR="00840185" w:rsidRPr="00095856" w:rsidRDefault="00860324">
      <w:pPr>
        <w:pStyle w:val="ListParagraph"/>
        <w:spacing w:before="200" w:line="288" w:lineRule="auto"/>
        <w:ind w:left="360"/>
        <w:rPr>
          <w:rFonts w:ascii="Poppins Medium" w:hAnsi="Poppins Medium" w:cs="Poppins Medium"/>
          <w:color w:val="161B4E"/>
          <w:sz w:val="24"/>
          <w:szCs w:val="24"/>
        </w:rPr>
      </w:pPr>
      <w:r w:rsidRPr="00095856">
        <w:rPr>
          <w:rFonts w:ascii="Poppins Medium" w:hAnsi="Poppins Medium" w:cs="Poppins Medium"/>
          <w:color w:val="161B4E"/>
          <w:sz w:val="26"/>
          <w:szCs w:val="26"/>
        </w:rPr>
        <w:t>Management</w:t>
      </w:r>
    </w:p>
    <w:p w14:paraId="4E009FF2" w14:textId="1FF6C671" w:rsidR="00840185" w:rsidRPr="00206D18" w:rsidRDefault="00860324">
      <w:pPr>
        <w:pStyle w:val="ListParagraph"/>
        <w:numPr>
          <w:ilvl w:val="0"/>
          <w:numId w:val="18"/>
        </w:numPr>
        <w:spacing w:line="288" w:lineRule="auto"/>
        <w:jc w:val="both"/>
        <w:rPr>
          <w:rFonts w:ascii="Poppins" w:hAnsi="Poppins" w:cs="Poppins"/>
          <w:color w:val="161B4E"/>
          <w:sz w:val="24"/>
          <w:szCs w:val="24"/>
        </w:rPr>
      </w:pPr>
      <w:r w:rsidRPr="00206D18">
        <w:rPr>
          <w:rFonts w:ascii="Poppins" w:hAnsi="Poppins" w:cs="Poppins"/>
          <w:color w:val="161B4E"/>
          <w:sz w:val="24"/>
          <w:szCs w:val="24"/>
        </w:rPr>
        <w:t xml:space="preserve">The </w:t>
      </w:r>
      <w:r w:rsidR="002468F6">
        <w:rPr>
          <w:rFonts w:ascii="Poppins" w:hAnsi="Poppins" w:cs="Poppins"/>
          <w:color w:val="161B4E"/>
          <w:sz w:val="24"/>
          <w:szCs w:val="24"/>
        </w:rPr>
        <w:t>g</w:t>
      </w:r>
      <w:r w:rsidRPr="00206D18">
        <w:rPr>
          <w:rFonts w:ascii="Poppins" w:hAnsi="Poppins" w:cs="Poppins"/>
          <w:color w:val="161B4E"/>
          <w:sz w:val="24"/>
          <w:szCs w:val="24"/>
        </w:rPr>
        <w:t xml:space="preserve">rants </w:t>
      </w:r>
      <w:r w:rsidR="002468F6">
        <w:rPr>
          <w:rFonts w:ascii="Poppins" w:hAnsi="Poppins" w:cs="Poppins"/>
          <w:color w:val="161B4E"/>
          <w:sz w:val="24"/>
          <w:szCs w:val="24"/>
        </w:rPr>
        <w:t>b</w:t>
      </w:r>
      <w:r w:rsidRPr="00206D18">
        <w:rPr>
          <w:rFonts w:ascii="Poppins" w:hAnsi="Poppins" w:cs="Poppins"/>
          <w:color w:val="161B4E"/>
          <w:sz w:val="24"/>
          <w:szCs w:val="24"/>
        </w:rPr>
        <w:t xml:space="preserve">oard is an </w:t>
      </w:r>
      <w:proofErr w:type="spellStart"/>
      <w:r w:rsidRPr="00206D18">
        <w:rPr>
          <w:rFonts w:ascii="Poppins" w:hAnsi="Poppins" w:cs="Poppins"/>
          <w:color w:val="161B4E"/>
          <w:sz w:val="24"/>
          <w:szCs w:val="24"/>
        </w:rPr>
        <w:t>organisation</w:t>
      </w:r>
      <w:proofErr w:type="spellEnd"/>
      <w:r w:rsidRPr="00206D18">
        <w:rPr>
          <w:rFonts w:ascii="Poppins" w:hAnsi="Poppins" w:cs="Poppins"/>
          <w:color w:val="161B4E"/>
          <w:sz w:val="24"/>
          <w:szCs w:val="24"/>
        </w:rPr>
        <w:t xml:space="preserve"> set up by the </w:t>
      </w:r>
      <w:r w:rsidR="002468F6">
        <w:rPr>
          <w:rFonts w:ascii="Poppins" w:hAnsi="Poppins" w:cs="Poppins"/>
          <w:color w:val="161B4E"/>
          <w:sz w:val="24"/>
          <w:szCs w:val="24"/>
        </w:rPr>
        <w:t>c</w:t>
      </w:r>
      <w:r w:rsidRPr="00206D18">
        <w:rPr>
          <w:rFonts w:ascii="Poppins" w:hAnsi="Poppins" w:cs="Poppins"/>
          <w:color w:val="161B4E"/>
          <w:sz w:val="24"/>
          <w:szCs w:val="24"/>
        </w:rPr>
        <w:t xml:space="preserve">ounty </w:t>
      </w:r>
      <w:r w:rsidR="002468F6">
        <w:rPr>
          <w:rFonts w:ascii="Poppins" w:hAnsi="Poppins" w:cs="Poppins"/>
          <w:color w:val="161B4E"/>
          <w:sz w:val="24"/>
          <w:szCs w:val="24"/>
        </w:rPr>
        <w:t>e</w:t>
      </w:r>
      <w:r w:rsidRPr="00206D18">
        <w:rPr>
          <w:rFonts w:ascii="Poppins" w:hAnsi="Poppins" w:cs="Poppins"/>
          <w:color w:val="161B4E"/>
          <w:sz w:val="24"/>
          <w:szCs w:val="24"/>
        </w:rPr>
        <w:t xml:space="preserve">xec set up </w:t>
      </w:r>
      <w:proofErr w:type="gramStart"/>
      <w:r w:rsidRPr="00206D18">
        <w:rPr>
          <w:rFonts w:ascii="Poppins" w:hAnsi="Poppins" w:cs="Poppins"/>
          <w:color w:val="161B4E"/>
          <w:sz w:val="24"/>
          <w:szCs w:val="24"/>
        </w:rPr>
        <w:t>in order to</w:t>
      </w:r>
      <w:proofErr w:type="gramEnd"/>
      <w:r w:rsidRPr="00206D18">
        <w:rPr>
          <w:rFonts w:ascii="Poppins" w:hAnsi="Poppins" w:cs="Poppins"/>
          <w:color w:val="161B4E"/>
          <w:sz w:val="24"/>
          <w:szCs w:val="24"/>
        </w:rPr>
        <w:t xml:space="preserve"> </w:t>
      </w:r>
      <w:r w:rsidR="002468F6">
        <w:rPr>
          <w:rFonts w:ascii="Poppins" w:hAnsi="Poppins" w:cs="Poppins"/>
          <w:color w:val="161B4E"/>
          <w:sz w:val="24"/>
          <w:szCs w:val="24"/>
        </w:rPr>
        <w:t>a</w:t>
      </w:r>
      <w:r w:rsidRPr="00206D18">
        <w:rPr>
          <w:rFonts w:ascii="Poppins" w:hAnsi="Poppins" w:cs="Poppins"/>
          <w:color w:val="161B4E"/>
          <w:sz w:val="24"/>
          <w:szCs w:val="24"/>
        </w:rPr>
        <w:t xml:space="preserve">dminister </w:t>
      </w:r>
      <w:r w:rsidR="002468F6">
        <w:rPr>
          <w:rFonts w:ascii="Poppins" w:hAnsi="Poppins" w:cs="Poppins"/>
          <w:color w:val="161B4E"/>
          <w:sz w:val="24"/>
          <w:szCs w:val="24"/>
        </w:rPr>
        <w:t>g</w:t>
      </w:r>
      <w:r w:rsidRPr="00206D18">
        <w:rPr>
          <w:rFonts w:ascii="Poppins" w:hAnsi="Poppins" w:cs="Poppins"/>
          <w:color w:val="161B4E"/>
          <w:sz w:val="24"/>
          <w:szCs w:val="24"/>
        </w:rPr>
        <w:t xml:space="preserve">rants on behalf of the </w:t>
      </w:r>
      <w:r w:rsidR="002468F6">
        <w:rPr>
          <w:rFonts w:ascii="Poppins" w:hAnsi="Poppins" w:cs="Poppins"/>
          <w:color w:val="161B4E"/>
          <w:sz w:val="24"/>
          <w:szCs w:val="24"/>
        </w:rPr>
        <w:t>c</w:t>
      </w:r>
      <w:r w:rsidRPr="00206D18">
        <w:rPr>
          <w:rFonts w:ascii="Poppins" w:hAnsi="Poppins" w:cs="Poppins"/>
          <w:color w:val="161B4E"/>
          <w:sz w:val="24"/>
          <w:szCs w:val="24"/>
        </w:rPr>
        <w:t xml:space="preserve">ounty </w:t>
      </w:r>
      <w:r w:rsidR="002468F6">
        <w:rPr>
          <w:rFonts w:ascii="Poppins" w:hAnsi="Poppins" w:cs="Poppins"/>
          <w:color w:val="161B4E"/>
          <w:sz w:val="24"/>
          <w:szCs w:val="24"/>
        </w:rPr>
        <w:t>e</w:t>
      </w:r>
      <w:r w:rsidRPr="00206D18">
        <w:rPr>
          <w:rFonts w:ascii="Poppins" w:hAnsi="Poppins" w:cs="Poppins"/>
          <w:color w:val="161B4E"/>
          <w:sz w:val="24"/>
          <w:szCs w:val="24"/>
        </w:rPr>
        <w:t xml:space="preserve">xec. </w:t>
      </w:r>
    </w:p>
    <w:p w14:paraId="0904E5ED" w14:textId="352EDE75" w:rsidR="00840185" w:rsidRPr="00206D18" w:rsidRDefault="00860324">
      <w:pPr>
        <w:pStyle w:val="ListParagraph"/>
        <w:numPr>
          <w:ilvl w:val="0"/>
          <w:numId w:val="18"/>
        </w:numPr>
        <w:spacing w:line="288" w:lineRule="auto"/>
        <w:jc w:val="both"/>
        <w:rPr>
          <w:rFonts w:ascii="Poppins" w:hAnsi="Poppins" w:cs="Poppins"/>
          <w:color w:val="161B4E"/>
          <w:sz w:val="24"/>
          <w:szCs w:val="24"/>
        </w:rPr>
      </w:pPr>
      <w:r w:rsidRPr="00206D18">
        <w:rPr>
          <w:rFonts w:ascii="Poppins" w:hAnsi="Poppins" w:cs="Poppins"/>
          <w:color w:val="161B4E"/>
          <w:sz w:val="24"/>
          <w:szCs w:val="24"/>
        </w:rPr>
        <w:t xml:space="preserve">The </w:t>
      </w:r>
      <w:r w:rsidR="002468F6">
        <w:rPr>
          <w:rFonts w:ascii="Poppins" w:hAnsi="Poppins" w:cs="Poppins"/>
          <w:color w:val="161B4E"/>
          <w:sz w:val="24"/>
          <w:szCs w:val="24"/>
        </w:rPr>
        <w:t>g</w:t>
      </w:r>
      <w:r w:rsidRPr="00206D18">
        <w:rPr>
          <w:rFonts w:ascii="Poppins" w:hAnsi="Poppins" w:cs="Poppins"/>
          <w:color w:val="161B4E"/>
          <w:sz w:val="24"/>
          <w:szCs w:val="24"/>
        </w:rPr>
        <w:t xml:space="preserve">rants </w:t>
      </w:r>
      <w:r w:rsidR="002468F6">
        <w:rPr>
          <w:rFonts w:ascii="Poppins" w:hAnsi="Poppins" w:cs="Poppins"/>
          <w:color w:val="161B4E"/>
          <w:sz w:val="24"/>
          <w:szCs w:val="24"/>
        </w:rPr>
        <w:t>b</w:t>
      </w:r>
      <w:r w:rsidRPr="00206D18">
        <w:rPr>
          <w:rFonts w:ascii="Poppins" w:hAnsi="Poppins" w:cs="Poppins"/>
          <w:color w:val="161B4E"/>
          <w:sz w:val="24"/>
          <w:szCs w:val="24"/>
        </w:rPr>
        <w:t xml:space="preserve">oard will comprise; the </w:t>
      </w:r>
      <w:r w:rsidR="002468F6">
        <w:rPr>
          <w:rFonts w:ascii="Poppins" w:hAnsi="Poppins" w:cs="Poppins"/>
          <w:color w:val="161B4E"/>
          <w:sz w:val="24"/>
          <w:szCs w:val="24"/>
        </w:rPr>
        <w:t>c</w:t>
      </w:r>
      <w:r w:rsidRPr="00206D18">
        <w:rPr>
          <w:rFonts w:ascii="Poppins" w:hAnsi="Poppins" w:cs="Poppins"/>
          <w:color w:val="161B4E"/>
          <w:sz w:val="24"/>
          <w:szCs w:val="24"/>
        </w:rPr>
        <w:t xml:space="preserve">ounty </w:t>
      </w:r>
      <w:r w:rsidR="002468F6">
        <w:rPr>
          <w:rFonts w:ascii="Poppins" w:hAnsi="Poppins" w:cs="Poppins"/>
          <w:color w:val="161B4E"/>
          <w:sz w:val="24"/>
          <w:szCs w:val="24"/>
        </w:rPr>
        <w:t>t</w:t>
      </w:r>
      <w:r w:rsidRPr="00206D18">
        <w:rPr>
          <w:rFonts w:ascii="Poppins" w:hAnsi="Poppins" w:cs="Poppins"/>
          <w:color w:val="161B4E"/>
          <w:sz w:val="24"/>
          <w:szCs w:val="24"/>
        </w:rPr>
        <w:t xml:space="preserve">reasurer as </w:t>
      </w:r>
      <w:r w:rsidR="002468F6">
        <w:rPr>
          <w:rFonts w:ascii="Poppins" w:hAnsi="Poppins" w:cs="Poppins"/>
          <w:color w:val="161B4E"/>
          <w:sz w:val="24"/>
          <w:szCs w:val="24"/>
        </w:rPr>
        <w:t>c</w:t>
      </w:r>
      <w:r w:rsidRPr="00206D18">
        <w:rPr>
          <w:rFonts w:ascii="Poppins" w:hAnsi="Poppins" w:cs="Poppins"/>
          <w:color w:val="161B4E"/>
          <w:sz w:val="24"/>
          <w:szCs w:val="24"/>
        </w:rPr>
        <w:t xml:space="preserve">hair, the </w:t>
      </w:r>
      <w:r w:rsidR="002468F6">
        <w:rPr>
          <w:rFonts w:ascii="Poppins" w:hAnsi="Poppins" w:cs="Poppins"/>
          <w:color w:val="161B4E"/>
          <w:sz w:val="24"/>
          <w:szCs w:val="24"/>
        </w:rPr>
        <w:t>i</w:t>
      </w:r>
      <w:r w:rsidRPr="00206D18">
        <w:rPr>
          <w:rFonts w:ascii="Poppins" w:hAnsi="Poppins" w:cs="Poppins"/>
          <w:color w:val="161B4E"/>
          <w:sz w:val="24"/>
          <w:szCs w:val="24"/>
        </w:rPr>
        <w:t xml:space="preserve">nternational </w:t>
      </w:r>
      <w:r w:rsidR="002468F6">
        <w:rPr>
          <w:rFonts w:ascii="Poppins" w:hAnsi="Poppins" w:cs="Poppins"/>
          <w:color w:val="161B4E"/>
          <w:sz w:val="24"/>
          <w:szCs w:val="24"/>
        </w:rPr>
        <w:t>a</w:t>
      </w:r>
      <w:r w:rsidRPr="00206D18">
        <w:rPr>
          <w:rFonts w:ascii="Poppins" w:hAnsi="Poppins" w:cs="Poppins"/>
          <w:color w:val="161B4E"/>
          <w:sz w:val="24"/>
          <w:szCs w:val="24"/>
        </w:rPr>
        <w:t>dvis</w:t>
      </w:r>
      <w:r w:rsidR="002468F6">
        <w:rPr>
          <w:rFonts w:ascii="Poppins" w:hAnsi="Poppins" w:cs="Poppins"/>
          <w:color w:val="161B4E"/>
          <w:sz w:val="24"/>
          <w:szCs w:val="24"/>
        </w:rPr>
        <w:t>e</w:t>
      </w:r>
      <w:r w:rsidRPr="00206D18">
        <w:rPr>
          <w:rFonts w:ascii="Poppins" w:hAnsi="Poppins" w:cs="Poppins"/>
          <w:color w:val="161B4E"/>
          <w:sz w:val="24"/>
          <w:szCs w:val="24"/>
        </w:rPr>
        <w:t xml:space="preserve">r, one other co-opted member and one member </w:t>
      </w:r>
      <w:r w:rsidR="00206D18" w:rsidRPr="00206D18">
        <w:rPr>
          <w:rFonts w:ascii="Poppins" w:hAnsi="Poppins" w:cs="Poppins"/>
          <w:color w:val="161B4E"/>
          <w:sz w:val="24"/>
          <w:szCs w:val="24"/>
        </w:rPr>
        <w:t>aged</w:t>
      </w:r>
      <w:r w:rsidRPr="00206D18">
        <w:rPr>
          <w:rFonts w:ascii="Poppins" w:hAnsi="Poppins" w:cs="Poppins"/>
          <w:color w:val="161B4E"/>
          <w:sz w:val="24"/>
          <w:szCs w:val="24"/>
        </w:rPr>
        <w:t xml:space="preserve"> 18-30. The membership of the </w:t>
      </w:r>
      <w:r w:rsidR="002468F6">
        <w:rPr>
          <w:rFonts w:ascii="Poppins" w:hAnsi="Poppins" w:cs="Poppins"/>
          <w:color w:val="161B4E"/>
          <w:sz w:val="24"/>
          <w:szCs w:val="24"/>
        </w:rPr>
        <w:t>g</w:t>
      </w:r>
      <w:r w:rsidRPr="00206D18">
        <w:rPr>
          <w:rFonts w:ascii="Poppins" w:hAnsi="Poppins" w:cs="Poppins"/>
          <w:color w:val="161B4E"/>
          <w:sz w:val="24"/>
          <w:szCs w:val="24"/>
        </w:rPr>
        <w:t xml:space="preserve">rant </w:t>
      </w:r>
      <w:r w:rsidR="002468F6">
        <w:rPr>
          <w:rFonts w:ascii="Poppins" w:hAnsi="Poppins" w:cs="Poppins"/>
          <w:color w:val="161B4E"/>
          <w:sz w:val="24"/>
          <w:szCs w:val="24"/>
        </w:rPr>
        <w:t>b</w:t>
      </w:r>
      <w:r w:rsidRPr="00206D18">
        <w:rPr>
          <w:rFonts w:ascii="Poppins" w:hAnsi="Poppins" w:cs="Poppins"/>
          <w:color w:val="161B4E"/>
          <w:sz w:val="24"/>
          <w:szCs w:val="24"/>
        </w:rPr>
        <w:t xml:space="preserve">oard will be appointed by the </w:t>
      </w:r>
      <w:r w:rsidR="002468F6">
        <w:rPr>
          <w:rFonts w:ascii="Poppins" w:hAnsi="Poppins" w:cs="Poppins"/>
          <w:color w:val="161B4E"/>
          <w:sz w:val="24"/>
          <w:szCs w:val="24"/>
        </w:rPr>
        <w:t>e</w:t>
      </w:r>
      <w:r w:rsidRPr="00206D18">
        <w:rPr>
          <w:rFonts w:ascii="Poppins" w:hAnsi="Poppins" w:cs="Poppins"/>
          <w:color w:val="161B4E"/>
          <w:sz w:val="24"/>
          <w:szCs w:val="24"/>
        </w:rPr>
        <w:t xml:space="preserve">xecutive </w:t>
      </w:r>
      <w:r w:rsidR="002468F6">
        <w:rPr>
          <w:rFonts w:ascii="Poppins" w:hAnsi="Poppins" w:cs="Poppins"/>
          <w:color w:val="161B4E"/>
          <w:sz w:val="24"/>
          <w:szCs w:val="24"/>
        </w:rPr>
        <w:t>c</w:t>
      </w:r>
      <w:r w:rsidRPr="00206D18">
        <w:rPr>
          <w:rFonts w:ascii="Poppins" w:hAnsi="Poppins" w:cs="Poppins"/>
          <w:color w:val="161B4E"/>
          <w:sz w:val="24"/>
          <w:szCs w:val="24"/>
        </w:rPr>
        <w:t xml:space="preserve">ommittee and can be reviewed by that </w:t>
      </w:r>
      <w:r w:rsidR="002468F6">
        <w:rPr>
          <w:rFonts w:ascii="Poppins" w:hAnsi="Poppins" w:cs="Poppins"/>
          <w:color w:val="161B4E"/>
          <w:sz w:val="24"/>
          <w:szCs w:val="24"/>
        </w:rPr>
        <w:t>c</w:t>
      </w:r>
      <w:r w:rsidRPr="00206D18">
        <w:rPr>
          <w:rFonts w:ascii="Poppins" w:hAnsi="Poppins" w:cs="Poppins"/>
          <w:color w:val="161B4E"/>
          <w:sz w:val="24"/>
          <w:szCs w:val="24"/>
        </w:rPr>
        <w:t>ommittee at any time.</w:t>
      </w:r>
    </w:p>
    <w:p w14:paraId="1BF574DD" w14:textId="540D68BE" w:rsidR="00840185" w:rsidRPr="00206D18" w:rsidRDefault="00860324">
      <w:pPr>
        <w:pStyle w:val="ListParagraph"/>
        <w:numPr>
          <w:ilvl w:val="0"/>
          <w:numId w:val="18"/>
        </w:numPr>
        <w:spacing w:line="288" w:lineRule="auto"/>
        <w:jc w:val="both"/>
        <w:rPr>
          <w:rFonts w:ascii="Poppins" w:hAnsi="Poppins" w:cs="Poppins"/>
          <w:color w:val="161B4E"/>
          <w:sz w:val="24"/>
          <w:szCs w:val="24"/>
        </w:rPr>
      </w:pPr>
      <w:r w:rsidRPr="00206D18">
        <w:rPr>
          <w:rFonts w:ascii="Poppins" w:hAnsi="Poppins" w:cs="Poppins"/>
          <w:color w:val="161B4E"/>
          <w:sz w:val="24"/>
          <w:szCs w:val="24"/>
        </w:rPr>
        <w:t xml:space="preserve">The </w:t>
      </w:r>
      <w:r w:rsidR="002468F6">
        <w:rPr>
          <w:rFonts w:ascii="Poppins" w:hAnsi="Poppins" w:cs="Poppins"/>
          <w:color w:val="161B4E"/>
          <w:sz w:val="24"/>
          <w:szCs w:val="24"/>
        </w:rPr>
        <w:t>g</w:t>
      </w:r>
      <w:r w:rsidRPr="00206D18">
        <w:rPr>
          <w:rFonts w:ascii="Poppins" w:hAnsi="Poppins" w:cs="Poppins"/>
          <w:color w:val="161B4E"/>
          <w:sz w:val="24"/>
          <w:szCs w:val="24"/>
        </w:rPr>
        <w:t xml:space="preserve">rants </w:t>
      </w:r>
      <w:r w:rsidR="002468F6">
        <w:rPr>
          <w:rFonts w:ascii="Poppins" w:hAnsi="Poppins" w:cs="Poppins"/>
          <w:color w:val="161B4E"/>
          <w:sz w:val="24"/>
          <w:szCs w:val="24"/>
        </w:rPr>
        <w:t>b</w:t>
      </w:r>
      <w:r w:rsidRPr="00206D18">
        <w:rPr>
          <w:rFonts w:ascii="Poppins" w:hAnsi="Poppins" w:cs="Poppins"/>
          <w:color w:val="161B4E"/>
          <w:sz w:val="24"/>
          <w:szCs w:val="24"/>
        </w:rPr>
        <w:t xml:space="preserve">oard will meet at least once a year to review </w:t>
      </w:r>
      <w:r w:rsidR="002468F6">
        <w:rPr>
          <w:rFonts w:ascii="Poppins" w:hAnsi="Poppins" w:cs="Poppins"/>
          <w:color w:val="161B4E"/>
          <w:sz w:val="24"/>
          <w:szCs w:val="24"/>
        </w:rPr>
        <w:t>i</w:t>
      </w:r>
      <w:r w:rsidRPr="00206D18">
        <w:rPr>
          <w:rFonts w:ascii="Poppins" w:hAnsi="Poppins" w:cs="Poppins"/>
          <w:color w:val="161B4E"/>
          <w:sz w:val="24"/>
          <w:szCs w:val="24"/>
        </w:rPr>
        <w:t xml:space="preserve">nternational </w:t>
      </w:r>
      <w:r w:rsidR="002468F6">
        <w:rPr>
          <w:rFonts w:ascii="Poppins" w:hAnsi="Poppins" w:cs="Poppins"/>
          <w:color w:val="161B4E"/>
          <w:sz w:val="24"/>
          <w:szCs w:val="24"/>
        </w:rPr>
        <w:t>g</w:t>
      </w:r>
      <w:r w:rsidRPr="00206D18">
        <w:rPr>
          <w:rFonts w:ascii="Poppins" w:hAnsi="Poppins" w:cs="Poppins"/>
          <w:color w:val="161B4E"/>
          <w:sz w:val="24"/>
          <w:szCs w:val="24"/>
        </w:rPr>
        <w:t xml:space="preserve">rants but, if </w:t>
      </w:r>
      <w:proofErr w:type="gramStart"/>
      <w:r w:rsidRPr="00206D18">
        <w:rPr>
          <w:rFonts w:ascii="Poppins" w:hAnsi="Poppins" w:cs="Poppins"/>
          <w:color w:val="161B4E"/>
          <w:sz w:val="24"/>
          <w:szCs w:val="24"/>
        </w:rPr>
        <w:t>necessary</w:t>
      </w:r>
      <w:proofErr w:type="gramEnd"/>
      <w:r w:rsidRPr="00206D18">
        <w:rPr>
          <w:rFonts w:ascii="Poppins" w:hAnsi="Poppins" w:cs="Poppins"/>
          <w:color w:val="161B4E"/>
          <w:sz w:val="24"/>
          <w:szCs w:val="24"/>
        </w:rPr>
        <w:t xml:space="preserve"> they will use email and phone to ensure that there is a minimum delay for </w:t>
      </w:r>
      <w:r w:rsidR="002468F6">
        <w:rPr>
          <w:rFonts w:ascii="Poppins" w:hAnsi="Poppins" w:cs="Poppins"/>
          <w:color w:val="161B4E"/>
          <w:sz w:val="24"/>
          <w:szCs w:val="24"/>
        </w:rPr>
        <w:t>u</w:t>
      </w:r>
      <w:r w:rsidRPr="00206D18">
        <w:rPr>
          <w:rFonts w:ascii="Poppins" w:hAnsi="Poppins" w:cs="Poppins"/>
          <w:color w:val="161B4E"/>
          <w:sz w:val="24"/>
          <w:szCs w:val="24"/>
        </w:rPr>
        <w:t xml:space="preserve">niform and </w:t>
      </w:r>
      <w:r w:rsidR="002468F6">
        <w:rPr>
          <w:rFonts w:ascii="Poppins" w:hAnsi="Poppins" w:cs="Poppins"/>
          <w:color w:val="161B4E"/>
          <w:sz w:val="24"/>
          <w:szCs w:val="24"/>
        </w:rPr>
        <w:t>g</w:t>
      </w:r>
      <w:r w:rsidRPr="00206D18">
        <w:rPr>
          <w:rFonts w:ascii="Poppins" w:hAnsi="Poppins" w:cs="Poppins"/>
          <w:color w:val="161B4E"/>
          <w:sz w:val="24"/>
          <w:szCs w:val="24"/>
        </w:rPr>
        <w:t xml:space="preserve">oing </w:t>
      </w:r>
      <w:r w:rsidR="002468F6">
        <w:rPr>
          <w:rFonts w:ascii="Poppins" w:hAnsi="Poppins" w:cs="Poppins"/>
          <w:color w:val="161B4E"/>
          <w:sz w:val="24"/>
          <w:szCs w:val="24"/>
        </w:rPr>
        <w:t>a</w:t>
      </w:r>
      <w:r w:rsidRPr="00206D18">
        <w:rPr>
          <w:rFonts w:ascii="Poppins" w:hAnsi="Poppins" w:cs="Poppins"/>
          <w:color w:val="161B4E"/>
          <w:sz w:val="24"/>
          <w:szCs w:val="24"/>
        </w:rPr>
        <w:t xml:space="preserve">way </w:t>
      </w:r>
      <w:r w:rsidR="002468F6">
        <w:rPr>
          <w:rFonts w:ascii="Poppins" w:hAnsi="Poppins" w:cs="Poppins"/>
          <w:color w:val="161B4E"/>
          <w:sz w:val="24"/>
          <w:szCs w:val="24"/>
        </w:rPr>
        <w:t>g</w:t>
      </w:r>
      <w:r w:rsidRPr="00206D18">
        <w:rPr>
          <w:rFonts w:ascii="Poppins" w:hAnsi="Poppins" w:cs="Poppins"/>
          <w:color w:val="161B4E"/>
          <w:sz w:val="24"/>
          <w:szCs w:val="24"/>
        </w:rPr>
        <w:t xml:space="preserve">rants </w:t>
      </w:r>
    </w:p>
    <w:p w14:paraId="32910BDE" w14:textId="511288C6" w:rsidR="00840185" w:rsidRPr="00206D18" w:rsidRDefault="00860324">
      <w:pPr>
        <w:pStyle w:val="ListParagraph"/>
        <w:numPr>
          <w:ilvl w:val="0"/>
          <w:numId w:val="18"/>
        </w:numPr>
        <w:spacing w:line="288" w:lineRule="auto"/>
        <w:jc w:val="both"/>
        <w:rPr>
          <w:rFonts w:ascii="Poppins" w:hAnsi="Poppins" w:cs="Poppins"/>
          <w:color w:val="161B4E"/>
          <w:sz w:val="24"/>
          <w:szCs w:val="24"/>
        </w:rPr>
      </w:pPr>
      <w:r w:rsidRPr="00206D18">
        <w:rPr>
          <w:rFonts w:ascii="Poppins" w:hAnsi="Poppins" w:cs="Poppins"/>
          <w:color w:val="161B4E"/>
          <w:sz w:val="24"/>
          <w:szCs w:val="24"/>
        </w:rPr>
        <w:t xml:space="preserve">The </w:t>
      </w:r>
      <w:r w:rsidR="002468F6">
        <w:rPr>
          <w:rFonts w:ascii="Poppins" w:hAnsi="Poppins" w:cs="Poppins"/>
          <w:color w:val="161B4E"/>
          <w:sz w:val="24"/>
          <w:szCs w:val="24"/>
        </w:rPr>
        <w:t>g</w:t>
      </w:r>
      <w:r w:rsidRPr="00206D18">
        <w:rPr>
          <w:rFonts w:ascii="Poppins" w:hAnsi="Poppins" w:cs="Poppins"/>
          <w:color w:val="161B4E"/>
          <w:sz w:val="24"/>
          <w:szCs w:val="24"/>
        </w:rPr>
        <w:t xml:space="preserve">rants </w:t>
      </w:r>
      <w:r w:rsidR="002468F6">
        <w:rPr>
          <w:rFonts w:ascii="Poppins" w:hAnsi="Poppins" w:cs="Poppins"/>
          <w:color w:val="161B4E"/>
          <w:sz w:val="24"/>
          <w:szCs w:val="24"/>
        </w:rPr>
        <w:t>b</w:t>
      </w:r>
      <w:r w:rsidRPr="00206D18">
        <w:rPr>
          <w:rFonts w:ascii="Poppins" w:hAnsi="Poppins" w:cs="Poppins"/>
          <w:color w:val="161B4E"/>
          <w:sz w:val="24"/>
          <w:szCs w:val="24"/>
        </w:rPr>
        <w:t>oard needs a quorum of 3 to make any decision.</w:t>
      </w:r>
    </w:p>
    <w:p w14:paraId="0181055D" w14:textId="2CDE1547" w:rsidR="00840185" w:rsidRPr="00206D18" w:rsidRDefault="00860324">
      <w:pPr>
        <w:pStyle w:val="ListParagraph"/>
        <w:numPr>
          <w:ilvl w:val="0"/>
          <w:numId w:val="18"/>
        </w:numPr>
        <w:spacing w:line="288" w:lineRule="auto"/>
        <w:jc w:val="both"/>
        <w:rPr>
          <w:rFonts w:ascii="Poppins" w:hAnsi="Poppins" w:cs="Poppins"/>
          <w:color w:val="161B4E"/>
          <w:sz w:val="24"/>
          <w:szCs w:val="24"/>
        </w:rPr>
      </w:pPr>
      <w:r w:rsidRPr="00206D18">
        <w:rPr>
          <w:rFonts w:ascii="Poppins" w:hAnsi="Poppins" w:cs="Poppins"/>
          <w:color w:val="161B4E"/>
          <w:sz w:val="24"/>
          <w:szCs w:val="24"/>
        </w:rPr>
        <w:t xml:space="preserve">The </w:t>
      </w:r>
      <w:r w:rsidR="002468F6">
        <w:rPr>
          <w:rFonts w:ascii="Poppins" w:hAnsi="Poppins" w:cs="Poppins"/>
          <w:color w:val="161B4E"/>
          <w:sz w:val="24"/>
          <w:szCs w:val="24"/>
        </w:rPr>
        <w:t>g</w:t>
      </w:r>
      <w:r w:rsidRPr="00206D18">
        <w:rPr>
          <w:rFonts w:ascii="Poppins" w:hAnsi="Poppins" w:cs="Poppins"/>
          <w:color w:val="161B4E"/>
          <w:sz w:val="24"/>
          <w:szCs w:val="24"/>
        </w:rPr>
        <w:t xml:space="preserve">rants </w:t>
      </w:r>
      <w:r w:rsidR="002468F6">
        <w:rPr>
          <w:rFonts w:ascii="Poppins" w:hAnsi="Poppins" w:cs="Poppins"/>
          <w:color w:val="161B4E"/>
          <w:sz w:val="24"/>
          <w:szCs w:val="24"/>
        </w:rPr>
        <w:t>b</w:t>
      </w:r>
      <w:r w:rsidRPr="00206D18">
        <w:rPr>
          <w:rFonts w:ascii="Poppins" w:hAnsi="Poppins" w:cs="Poppins"/>
          <w:color w:val="161B4E"/>
          <w:sz w:val="24"/>
          <w:szCs w:val="24"/>
        </w:rPr>
        <w:t xml:space="preserve">oard will report on </w:t>
      </w:r>
      <w:r w:rsidR="002468F6">
        <w:rPr>
          <w:rFonts w:ascii="Poppins" w:hAnsi="Poppins" w:cs="Poppins"/>
          <w:color w:val="161B4E"/>
          <w:sz w:val="24"/>
          <w:szCs w:val="24"/>
        </w:rPr>
        <w:t>g</w:t>
      </w:r>
      <w:r w:rsidRPr="00206D18">
        <w:rPr>
          <w:rFonts w:ascii="Poppins" w:hAnsi="Poppins" w:cs="Poppins"/>
          <w:color w:val="161B4E"/>
          <w:sz w:val="24"/>
          <w:szCs w:val="24"/>
        </w:rPr>
        <w:t xml:space="preserve">rants </w:t>
      </w:r>
      <w:r w:rsidR="002468F6">
        <w:rPr>
          <w:rFonts w:ascii="Poppins" w:hAnsi="Poppins" w:cs="Poppins"/>
          <w:color w:val="161B4E"/>
          <w:sz w:val="24"/>
          <w:szCs w:val="24"/>
        </w:rPr>
        <w:t>a</w:t>
      </w:r>
      <w:r w:rsidRPr="00206D18">
        <w:rPr>
          <w:rFonts w:ascii="Poppins" w:hAnsi="Poppins" w:cs="Poppins"/>
          <w:color w:val="161B4E"/>
          <w:sz w:val="24"/>
          <w:szCs w:val="24"/>
        </w:rPr>
        <w:t xml:space="preserve">warded, </w:t>
      </w:r>
      <w:proofErr w:type="gramStart"/>
      <w:r w:rsidR="00206D18" w:rsidRPr="00206D18">
        <w:rPr>
          <w:rFonts w:ascii="Poppins" w:hAnsi="Poppins" w:cs="Poppins"/>
          <w:color w:val="161B4E"/>
          <w:sz w:val="24"/>
          <w:szCs w:val="24"/>
        </w:rPr>
        <w:t>s</w:t>
      </w:r>
      <w:r w:rsidRPr="00206D18">
        <w:rPr>
          <w:rFonts w:ascii="Poppins" w:hAnsi="Poppins" w:cs="Poppins"/>
          <w:color w:val="161B4E"/>
          <w:sz w:val="24"/>
          <w:szCs w:val="24"/>
        </w:rPr>
        <w:t>pend</w:t>
      </w:r>
      <w:proofErr w:type="gramEnd"/>
      <w:r w:rsidRPr="00206D18">
        <w:rPr>
          <w:rFonts w:ascii="Poppins" w:hAnsi="Poppins" w:cs="Poppins"/>
          <w:color w:val="161B4E"/>
          <w:sz w:val="24"/>
          <w:szCs w:val="24"/>
        </w:rPr>
        <w:t xml:space="preserve"> against </w:t>
      </w:r>
      <w:r w:rsidR="002468F6">
        <w:rPr>
          <w:rFonts w:ascii="Poppins" w:hAnsi="Poppins" w:cs="Poppins"/>
          <w:color w:val="161B4E"/>
          <w:sz w:val="24"/>
          <w:szCs w:val="24"/>
        </w:rPr>
        <w:t>b</w:t>
      </w:r>
      <w:r w:rsidRPr="00206D18">
        <w:rPr>
          <w:rFonts w:ascii="Poppins" w:hAnsi="Poppins" w:cs="Poppins"/>
          <w:color w:val="161B4E"/>
          <w:sz w:val="24"/>
          <w:szCs w:val="24"/>
        </w:rPr>
        <w:t xml:space="preserve">udget and on the balance left in the </w:t>
      </w:r>
      <w:r w:rsidR="002468F6">
        <w:rPr>
          <w:rFonts w:ascii="Poppins" w:hAnsi="Poppins" w:cs="Poppins"/>
          <w:color w:val="161B4E"/>
          <w:sz w:val="24"/>
          <w:szCs w:val="24"/>
        </w:rPr>
        <w:t>f</w:t>
      </w:r>
      <w:r w:rsidRPr="00206D18">
        <w:rPr>
          <w:rFonts w:ascii="Poppins" w:hAnsi="Poppins" w:cs="Poppins"/>
          <w:color w:val="161B4E"/>
          <w:sz w:val="24"/>
          <w:szCs w:val="24"/>
        </w:rPr>
        <w:t xml:space="preserve">und, to the </w:t>
      </w:r>
      <w:r w:rsidR="002468F6">
        <w:rPr>
          <w:rFonts w:ascii="Poppins" w:hAnsi="Poppins" w:cs="Poppins"/>
          <w:color w:val="161B4E"/>
          <w:sz w:val="24"/>
          <w:szCs w:val="24"/>
        </w:rPr>
        <w:t>c</w:t>
      </w:r>
      <w:r w:rsidRPr="00206D18">
        <w:rPr>
          <w:rFonts w:ascii="Poppins" w:hAnsi="Poppins" w:cs="Poppins"/>
          <w:color w:val="161B4E"/>
          <w:sz w:val="24"/>
          <w:szCs w:val="24"/>
        </w:rPr>
        <w:t xml:space="preserve">ounty </w:t>
      </w:r>
      <w:r w:rsidR="002468F6">
        <w:rPr>
          <w:rFonts w:ascii="Poppins" w:hAnsi="Poppins" w:cs="Poppins"/>
          <w:color w:val="161B4E"/>
          <w:sz w:val="24"/>
          <w:szCs w:val="24"/>
        </w:rPr>
        <w:t>e</w:t>
      </w:r>
      <w:r w:rsidRPr="00206D18">
        <w:rPr>
          <w:rFonts w:ascii="Poppins" w:hAnsi="Poppins" w:cs="Poppins"/>
          <w:color w:val="161B4E"/>
          <w:sz w:val="24"/>
          <w:szCs w:val="24"/>
        </w:rPr>
        <w:t xml:space="preserve">xec twice a year. </w:t>
      </w:r>
    </w:p>
    <w:p w14:paraId="4DB77FB9" w14:textId="669327D4" w:rsidR="00840185" w:rsidRPr="00206D18" w:rsidRDefault="00860324">
      <w:pPr>
        <w:pStyle w:val="ListParagraph"/>
        <w:numPr>
          <w:ilvl w:val="0"/>
          <w:numId w:val="18"/>
        </w:numPr>
        <w:spacing w:line="288" w:lineRule="auto"/>
        <w:jc w:val="both"/>
        <w:rPr>
          <w:rFonts w:ascii="Poppins" w:hAnsi="Poppins" w:cs="Poppins"/>
          <w:color w:val="161B4E"/>
          <w:sz w:val="24"/>
          <w:szCs w:val="24"/>
        </w:rPr>
      </w:pPr>
      <w:r w:rsidRPr="00206D18">
        <w:rPr>
          <w:rFonts w:ascii="Poppins" w:hAnsi="Poppins" w:cs="Poppins"/>
          <w:color w:val="161B4E"/>
          <w:sz w:val="24"/>
          <w:szCs w:val="24"/>
        </w:rPr>
        <w:t xml:space="preserve">This </w:t>
      </w:r>
      <w:r w:rsidR="002468F6">
        <w:rPr>
          <w:rFonts w:ascii="Poppins" w:hAnsi="Poppins" w:cs="Poppins"/>
          <w:color w:val="161B4E"/>
          <w:sz w:val="24"/>
          <w:szCs w:val="24"/>
        </w:rPr>
        <w:t>p</w:t>
      </w:r>
      <w:r w:rsidRPr="00206D18">
        <w:rPr>
          <w:rFonts w:ascii="Poppins" w:hAnsi="Poppins" w:cs="Poppins"/>
          <w:color w:val="161B4E"/>
          <w:sz w:val="24"/>
          <w:szCs w:val="24"/>
        </w:rPr>
        <w:t xml:space="preserve">rocess and the </w:t>
      </w:r>
      <w:r w:rsidR="002468F6">
        <w:rPr>
          <w:rFonts w:ascii="Poppins" w:hAnsi="Poppins" w:cs="Poppins"/>
          <w:color w:val="161B4E"/>
          <w:sz w:val="24"/>
          <w:szCs w:val="24"/>
        </w:rPr>
        <w:t>f</w:t>
      </w:r>
      <w:r w:rsidRPr="00206D18">
        <w:rPr>
          <w:rFonts w:ascii="Poppins" w:hAnsi="Poppins" w:cs="Poppins"/>
          <w:color w:val="161B4E"/>
          <w:sz w:val="24"/>
          <w:szCs w:val="24"/>
        </w:rPr>
        <w:t xml:space="preserve">unding of </w:t>
      </w:r>
      <w:r w:rsidR="002468F6">
        <w:rPr>
          <w:rFonts w:ascii="Poppins" w:hAnsi="Poppins" w:cs="Poppins"/>
          <w:color w:val="161B4E"/>
          <w:sz w:val="24"/>
          <w:szCs w:val="24"/>
        </w:rPr>
        <w:t>g</w:t>
      </w:r>
      <w:r w:rsidRPr="00206D18">
        <w:rPr>
          <w:rFonts w:ascii="Poppins" w:hAnsi="Poppins" w:cs="Poppins"/>
          <w:color w:val="161B4E"/>
          <w:sz w:val="24"/>
          <w:szCs w:val="24"/>
        </w:rPr>
        <w:t xml:space="preserve">rants will be reviewed by the </w:t>
      </w:r>
      <w:r w:rsidR="002468F6">
        <w:rPr>
          <w:rFonts w:ascii="Poppins" w:hAnsi="Poppins" w:cs="Poppins"/>
          <w:color w:val="161B4E"/>
          <w:sz w:val="24"/>
          <w:szCs w:val="24"/>
        </w:rPr>
        <w:t>c</w:t>
      </w:r>
      <w:r w:rsidRPr="00206D18">
        <w:rPr>
          <w:rFonts w:ascii="Poppins" w:hAnsi="Poppins" w:cs="Poppins"/>
          <w:color w:val="161B4E"/>
          <w:sz w:val="24"/>
          <w:szCs w:val="24"/>
        </w:rPr>
        <w:t xml:space="preserve">ounty </w:t>
      </w:r>
      <w:r w:rsidR="002468F6">
        <w:rPr>
          <w:rFonts w:ascii="Poppins" w:hAnsi="Poppins" w:cs="Poppins"/>
          <w:color w:val="161B4E"/>
          <w:sz w:val="24"/>
          <w:szCs w:val="24"/>
        </w:rPr>
        <w:t>e</w:t>
      </w:r>
      <w:r w:rsidRPr="00206D18">
        <w:rPr>
          <w:rFonts w:ascii="Poppins" w:hAnsi="Poppins" w:cs="Poppins"/>
          <w:color w:val="161B4E"/>
          <w:sz w:val="24"/>
          <w:szCs w:val="24"/>
        </w:rPr>
        <w:t>xec every two years.</w:t>
      </w:r>
    </w:p>
    <w:p w14:paraId="13ABCC3B" w14:textId="77777777" w:rsidR="00840185" w:rsidRPr="00095856" w:rsidRDefault="00860324">
      <w:pPr>
        <w:pStyle w:val="ListParagraph"/>
        <w:spacing w:before="200" w:line="288" w:lineRule="auto"/>
        <w:ind w:left="360"/>
        <w:rPr>
          <w:rFonts w:ascii="Poppins Medium" w:hAnsi="Poppins Medium" w:cs="Poppins Medium"/>
          <w:color w:val="161B4E"/>
          <w:sz w:val="26"/>
          <w:szCs w:val="26"/>
        </w:rPr>
      </w:pPr>
      <w:r w:rsidRPr="00095856">
        <w:rPr>
          <w:rFonts w:ascii="Poppins Medium" w:hAnsi="Poppins Medium" w:cs="Poppins Medium"/>
          <w:color w:val="161B4E"/>
          <w:sz w:val="26"/>
          <w:szCs w:val="26"/>
        </w:rPr>
        <w:t>Financial</w:t>
      </w:r>
    </w:p>
    <w:p w14:paraId="40C6A137" w14:textId="5ED55B32" w:rsidR="00840185" w:rsidRPr="00206D18" w:rsidRDefault="00860324">
      <w:pPr>
        <w:pStyle w:val="ListParagraph"/>
        <w:numPr>
          <w:ilvl w:val="0"/>
          <w:numId w:val="19"/>
        </w:numPr>
        <w:spacing w:line="288" w:lineRule="auto"/>
        <w:jc w:val="both"/>
        <w:rPr>
          <w:rFonts w:ascii="Poppins" w:hAnsi="Poppins" w:cs="Poppins"/>
          <w:color w:val="161B4E"/>
          <w:sz w:val="24"/>
          <w:szCs w:val="24"/>
        </w:rPr>
      </w:pPr>
      <w:r w:rsidRPr="00206D18">
        <w:rPr>
          <w:rFonts w:ascii="Poppins" w:hAnsi="Poppins" w:cs="Poppins"/>
          <w:color w:val="161B4E"/>
          <w:sz w:val="24"/>
          <w:szCs w:val="24"/>
        </w:rPr>
        <w:t xml:space="preserve">Each year the </w:t>
      </w:r>
      <w:r w:rsidR="002468F6">
        <w:rPr>
          <w:rFonts w:ascii="Poppins" w:hAnsi="Poppins" w:cs="Poppins"/>
          <w:color w:val="161B4E"/>
          <w:sz w:val="24"/>
          <w:szCs w:val="24"/>
        </w:rPr>
        <w:t>c</w:t>
      </w:r>
      <w:r w:rsidRPr="00206D18">
        <w:rPr>
          <w:rFonts w:ascii="Poppins" w:hAnsi="Poppins" w:cs="Poppins"/>
          <w:color w:val="161B4E"/>
          <w:sz w:val="24"/>
          <w:szCs w:val="24"/>
        </w:rPr>
        <w:t xml:space="preserve">ounty </w:t>
      </w:r>
      <w:r w:rsidR="002468F6">
        <w:rPr>
          <w:rFonts w:ascii="Poppins" w:hAnsi="Poppins" w:cs="Poppins"/>
          <w:color w:val="161B4E"/>
          <w:sz w:val="24"/>
          <w:szCs w:val="24"/>
        </w:rPr>
        <w:t>e</w:t>
      </w:r>
      <w:r w:rsidRPr="00206D18">
        <w:rPr>
          <w:rFonts w:ascii="Poppins" w:hAnsi="Poppins" w:cs="Poppins"/>
          <w:color w:val="161B4E"/>
          <w:sz w:val="24"/>
          <w:szCs w:val="24"/>
        </w:rPr>
        <w:t xml:space="preserve">xec will budget funds to be transferred into the </w:t>
      </w:r>
      <w:r w:rsidR="002468F6">
        <w:rPr>
          <w:rFonts w:ascii="Poppins" w:hAnsi="Poppins" w:cs="Poppins"/>
          <w:color w:val="161B4E"/>
          <w:sz w:val="24"/>
          <w:szCs w:val="24"/>
        </w:rPr>
        <w:t>g</w:t>
      </w:r>
      <w:r w:rsidRPr="00206D18">
        <w:rPr>
          <w:rFonts w:ascii="Poppins" w:hAnsi="Poppins" w:cs="Poppins"/>
          <w:color w:val="161B4E"/>
          <w:sz w:val="24"/>
          <w:szCs w:val="24"/>
        </w:rPr>
        <w:t xml:space="preserve">rants </w:t>
      </w:r>
      <w:r w:rsidR="002468F6">
        <w:rPr>
          <w:rFonts w:ascii="Poppins" w:hAnsi="Poppins" w:cs="Poppins"/>
          <w:color w:val="161B4E"/>
          <w:sz w:val="24"/>
          <w:szCs w:val="24"/>
        </w:rPr>
        <w:t>f</w:t>
      </w:r>
      <w:r w:rsidRPr="00206D18">
        <w:rPr>
          <w:rFonts w:ascii="Poppins" w:hAnsi="Poppins" w:cs="Poppins"/>
          <w:color w:val="161B4E"/>
          <w:sz w:val="24"/>
          <w:szCs w:val="24"/>
        </w:rPr>
        <w:t xml:space="preserve">und in the following year.  </w:t>
      </w:r>
    </w:p>
    <w:p w14:paraId="1F239426" w14:textId="5A0123D7" w:rsidR="00840185" w:rsidRPr="00206D18" w:rsidRDefault="00860324">
      <w:pPr>
        <w:pStyle w:val="ListParagraph"/>
        <w:numPr>
          <w:ilvl w:val="0"/>
          <w:numId w:val="18"/>
        </w:numPr>
        <w:spacing w:line="288" w:lineRule="auto"/>
        <w:jc w:val="both"/>
        <w:rPr>
          <w:rFonts w:ascii="Poppins" w:hAnsi="Poppins" w:cs="Poppins"/>
          <w:color w:val="161B4E"/>
          <w:sz w:val="24"/>
          <w:szCs w:val="24"/>
        </w:rPr>
      </w:pPr>
      <w:r w:rsidRPr="00206D18">
        <w:rPr>
          <w:rFonts w:ascii="Poppins" w:hAnsi="Poppins" w:cs="Poppins"/>
          <w:color w:val="161B4E"/>
          <w:sz w:val="24"/>
          <w:szCs w:val="24"/>
        </w:rPr>
        <w:t xml:space="preserve">Grants will be administered and awarded by </w:t>
      </w:r>
      <w:r w:rsidR="002468F6">
        <w:rPr>
          <w:rFonts w:ascii="Poppins" w:hAnsi="Poppins" w:cs="Poppins"/>
          <w:color w:val="161B4E"/>
          <w:sz w:val="24"/>
          <w:szCs w:val="24"/>
        </w:rPr>
        <w:t>t</w:t>
      </w:r>
      <w:r w:rsidRPr="00206D18">
        <w:rPr>
          <w:rFonts w:ascii="Poppins" w:hAnsi="Poppins" w:cs="Poppins"/>
          <w:color w:val="161B4E"/>
          <w:sz w:val="24"/>
          <w:szCs w:val="24"/>
        </w:rPr>
        <w:t xml:space="preserve">he </w:t>
      </w:r>
      <w:r w:rsidR="002468F6">
        <w:rPr>
          <w:rFonts w:ascii="Poppins" w:hAnsi="Poppins" w:cs="Poppins"/>
          <w:color w:val="161B4E"/>
          <w:sz w:val="24"/>
          <w:szCs w:val="24"/>
        </w:rPr>
        <w:t>g</w:t>
      </w:r>
      <w:r w:rsidRPr="00206D18">
        <w:rPr>
          <w:rFonts w:ascii="Poppins" w:hAnsi="Poppins" w:cs="Poppins"/>
          <w:color w:val="161B4E"/>
          <w:sz w:val="24"/>
          <w:szCs w:val="24"/>
        </w:rPr>
        <w:t xml:space="preserve">rants </w:t>
      </w:r>
      <w:r w:rsidR="002468F6">
        <w:rPr>
          <w:rFonts w:ascii="Poppins" w:hAnsi="Poppins" w:cs="Poppins"/>
          <w:color w:val="161B4E"/>
          <w:sz w:val="24"/>
          <w:szCs w:val="24"/>
        </w:rPr>
        <w:t>b</w:t>
      </w:r>
      <w:r w:rsidRPr="00206D18">
        <w:rPr>
          <w:rFonts w:ascii="Poppins" w:hAnsi="Poppins" w:cs="Poppins"/>
          <w:color w:val="161B4E"/>
          <w:sz w:val="24"/>
          <w:szCs w:val="24"/>
        </w:rPr>
        <w:t xml:space="preserve">oard subject to the </w:t>
      </w:r>
      <w:r w:rsidR="00206D18" w:rsidRPr="00206D18">
        <w:rPr>
          <w:rFonts w:ascii="Poppins" w:hAnsi="Poppins" w:cs="Poppins"/>
          <w:color w:val="161B4E"/>
          <w:sz w:val="24"/>
          <w:szCs w:val="24"/>
        </w:rPr>
        <w:t>financial</w:t>
      </w:r>
      <w:r w:rsidRPr="00206D18">
        <w:rPr>
          <w:rFonts w:ascii="Poppins" w:hAnsi="Poppins" w:cs="Poppins"/>
          <w:color w:val="161B4E"/>
          <w:sz w:val="24"/>
          <w:szCs w:val="24"/>
        </w:rPr>
        <w:t xml:space="preserve"> limits set out in </w:t>
      </w:r>
      <w:r w:rsidR="002468F6">
        <w:rPr>
          <w:rFonts w:ascii="Poppins" w:hAnsi="Poppins" w:cs="Poppins"/>
          <w:color w:val="161B4E"/>
          <w:sz w:val="24"/>
          <w:szCs w:val="24"/>
        </w:rPr>
        <w:t>s</w:t>
      </w:r>
      <w:r w:rsidRPr="00206D18">
        <w:rPr>
          <w:rFonts w:ascii="Poppins" w:hAnsi="Poppins" w:cs="Poppins"/>
          <w:color w:val="161B4E"/>
          <w:sz w:val="24"/>
          <w:szCs w:val="24"/>
        </w:rPr>
        <w:t>ection 3 above.</w:t>
      </w:r>
    </w:p>
    <w:p w14:paraId="32F72F20" w14:textId="52D42121" w:rsidR="00840185" w:rsidRPr="00206D18" w:rsidRDefault="00860324">
      <w:pPr>
        <w:pStyle w:val="ListParagraph"/>
        <w:numPr>
          <w:ilvl w:val="0"/>
          <w:numId w:val="19"/>
        </w:numPr>
        <w:spacing w:line="288" w:lineRule="auto"/>
        <w:jc w:val="both"/>
        <w:rPr>
          <w:rFonts w:ascii="Poppins" w:hAnsi="Poppins" w:cs="Poppins"/>
          <w:color w:val="161B4E"/>
          <w:sz w:val="24"/>
          <w:szCs w:val="24"/>
        </w:rPr>
      </w:pPr>
      <w:proofErr w:type="gramStart"/>
      <w:r w:rsidRPr="00206D18">
        <w:rPr>
          <w:rFonts w:ascii="Poppins" w:hAnsi="Poppins" w:cs="Poppins"/>
          <w:color w:val="161B4E"/>
          <w:sz w:val="24"/>
          <w:szCs w:val="24"/>
        </w:rPr>
        <w:t>In the event that</w:t>
      </w:r>
      <w:proofErr w:type="gramEnd"/>
      <w:r w:rsidRPr="00206D18">
        <w:rPr>
          <w:rFonts w:ascii="Poppins" w:hAnsi="Poppins" w:cs="Poppins"/>
          <w:color w:val="161B4E"/>
          <w:sz w:val="24"/>
          <w:szCs w:val="24"/>
        </w:rPr>
        <w:t xml:space="preserve"> the </w:t>
      </w:r>
      <w:r w:rsidR="002468F6">
        <w:rPr>
          <w:rFonts w:ascii="Poppins" w:hAnsi="Poppins" w:cs="Poppins"/>
          <w:color w:val="161B4E"/>
          <w:sz w:val="24"/>
          <w:szCs w:val="24"/>
        </w:rPr>
        <w:t>g</w:t>
      </w:r>
      <w:r w:rsidRPr="00206D18">
        <w:rPr>
          <w:rFonts w:ascii="Poppins" w:hAnsi="Poppins" w:cs="Poppins"/>
          <w:color w:val="161B4E"/>
          <w:sz w:val="24"/>
          <w:szCs w:val="24"/>
        </w:rPr>
        <w:t xml:space="preserve">rants </w:t>
      </w:r>
      <w:r w:rsidR="00095856">
        <w:rPr>
          <w:rFonts w:ascii="Poppins" w:hAnsi="Poppins" w:cs="Poppins"/>
          <w:color w:val="161B4E"/>
          <w:sz w:val="24"/>
          <w:szCs w:val="24"/>
        </w:rPr>
        <w:t>b</w:t>
      </w:r>
      <w:r w:rsidRPr="00206D18">
        <w:rPr>
          <w:rFonts w:ascii="Poppins" w:hAnsi="Poppins" w:cs="Poppins"/>
          <w:color w:val="161B4E"/>
          <w:sz w:val="24"/>
          <w:szCs w:val="24"/>
        </w:rPr>
        <w:t xml:space="preserve">oard wishes to exceed any of these limits, that must be endorsed by the </w:t>
      </w:r>
      <w:r w:rsidR="00095856">
        <w:rPr>
          <w:rFonts w:ascii="Poppins" w:hAnsi="Poppins" w:cs="Poppins"/>
          <w:color w:val="161B4E"/>
          <w:sz w:val="24"/>
          <w:szCs w:val="24"/>
        </w:rPr>
        <w:t>e</w:t>
      </w:r>
      <w:r w:rsidRPr="00206D18">
        <w:rPr>
          <w:rFonts w:ascii="Poppins" w:hAnsi="Poppins" w:cs="Poppins"/>
          <w:color w:val="161B4E"/>
          <w:sz w:val="24"/>
          <w:szCs w:val="24"/>
        </w:rPr>
        <w:t xml:space="preserve">xecutive </w:t>
      </w:r>
      <w:r w:rsidR="00095856">
        <w:rPr>
          <w:rFonts w:ascii="Poppins" w:hAnsi="Poppins" w:cs="Poppins"/>
          <w:color w:val="161B4E"/>
          <w:sz w:val="24"/>
          <w:szCs w:val="24"/>
        </w:rPr>
        <w:t>c</w:t>
      </w:r>
      <w:r w:rsidRPr="00206D18">
        <w:rPr>
          <w:rFonts w:ascii="Poppins" w:hAnsi="Poppins" w:cs="Poppins"/>
          <w:color w:val="161B4E"/>
          <w:sz w:val="24"/>
          <w:szCs w:val="24"/>
        </w:rPr>
        <w:t>ommittee.</w:t>
      </w:r>
    </w:p>
    <w:p w14:paraId="4FD7B6BD" w14:textId="235C16B9" w:rsidR="00840185" w:rsidRPr="00206D18" w:rsidRDefault="00860324">
      <w:pPr>
        <w:pStyle w:val="ListParagraph"/>
        <w:numPr>
          <w:ilvl w:val="0"/>
          <w:numId w:val="19"/>
        </w:numPr>
        <w:spacing w:line="288" w:lineRule="auto"/>
        <w:jc w:val="both"/>
        <w:rPr>
          <w:rFonts w:ascii="Poppins" w:hAnsi="Poppins" w:cs="Poppins"/>
          <w:color w:val="161B4E"/>
          <w:sz w:val="24"/>
          <w:szCs w:val="24"/>
        </w:rPr>
      </w:pPr>
      <w:r w:rsidRPr="00206D18">
        <w:rPr>
          <w:rFonts w:ascii="Poppins" w:hAnsi="Poppins" w:cs="Poppins"/>
          <w:color w:val="161B4E"/>
          <w:sz w:val="24"/>
          <w:szCs w:val="24"/>
        </w:rPr>
        <w:t xml:space="preserve">Any money not used in any </w:t>
      </w:r>
      <w:r w:rsidR="00095856">
        <w:rPr>
          <w:rFonts w:ascii="Poppins" w:hAnsi="Poppins" w:cs="Poppins"/>
          <w:color w:val="161B4E"/>
          <w:sz w:val="24"/>
          <w:szCs w:val="24"/>
        </w:rPr>
        <w:t>f</w:t>
      </w:r>
      <w:r w:rsidRPr="00206D18">
        <w:rPr>
          <w:rFonts w:ascii="Poppins" w:hAnsi="Poppins" w:cs="Poppins"/>
          <w:color w:val="161B4E"/>
          <w:sz w:val="24"/>
          <w:szCs w:val="24"/>
        </w:rPr>
        <w:t xml:space="preserve">inancial </w:t>
      </w:r>
      <w:r w:rsidR="00095856">
        <w:rPr>
          <w:rFonts w:ascii="Poppins" w:hAnsi="Poppins" w:cs="Poppins"/>
          <w:color w:val="161B4E"/>
          <w:sz w:val="24"/>
          <w:szCs w:val="24"/>
        </w:rPr>
        <w:t>y</w:t>
      </w:r>
      <w:r w:rsidRPr="00206D18">
        <w:rPr>
          <w:rFonts w:ascii="Poppins" w:hAnsi="Poppins" w:cs="Poppins"/>
          <w:color w:val="161B4E"/>
          <w:sz w:val="24"/>
          <w:szCs w:val="24"/>
        </w:rPr>
        <w:t xml:space="preserve">ear will be retained in a </w:t>
      </w:r>
      <w:r w:rsidR="00095856">
        <w:rPr>
          <w:rFonts w:ascii="Poppins" w:hAnsi="Poppins" w:cs="Poppins"/>
          <w:color w:val="161B4E"/>
          <w:sz w:val="24"/>
          <w:szCs w:val="24"/>
        </w:rPr>
        <w:t>r</w:t>
      </w:r>
      <w:r w:rsidRPr="00206D18">
        <w:rPr>
          <w:rFonts w:ascii="Poppins" w:hAnsi="Poppins" w:cs="Poppins"/>
          <w:color w:val="161B4E"/>
          <w:sz w:val="24"/>
          <w:szCs w:val="24"/>
        </w:rPr>
        <w:t xml:space="preserve">eserve </w:t>
      </w:r>
      <w:r w:rsidR="00095856">
        <w:rPr>
          <w:rFonts w:ascii="Poppins" w:hAnsi="Poppins" w:cs="Poppins"/>
          <w:color w:val="161B4E"/>
          <w:sz w:val="24"/>
          <w:szCs w:val="24"/>
        </w:rPr>
        <w:t>f</w:t>
      </w:r>
      <w:r w:rsidRPr="00206D18">
        <w:rPr>
          <w:rFonts w:ascii="Poppins" w:hAnsi="Poppins" w:cs="Poppins"/>
          <w:color w:val="161B4E"/>
          <w:sz w:val="24"/>
          <w:szCs w:val="24"/>
        </w:rPr>
        <w:t xml:space="preserve">und for potential use in future years (NB </w:t>
      </w:r>
      <w:r w:rsidR="00095856">
        <w:rPr>
          <w:rFonts w:ascii="Poppins" w:hAnsi="Poppins" w:cs="Poppins"/>
          <w:color w:val="161B4E"/>
          <w:sz w:val="24"/>
          <w:szCs w:val="24"/>
        </w:rPr>
        <w:t>s</w:t>
      </w:r>
      <w:r w:rsidRPr="00206D18">
        <w:rPr>
          <w:rFonts w:ascii="Poppins" w:hAnsi="Poppins" w:cs="Poppins"/>
          <w:color w:val="161B4E"/>
          <w:sz w:val="24"/>
          <w:szCs w:val="24"/>
        </w:rPr>
        <w:t xml:space="preserve">hould the </w:t>
      </w:r>
      <w:r w:rsidR="00095856">
        <w:rPr>
          <w:rFonts w:ascii="Poppins" w:hAnsi="Poppins" w:cs="Poppins"/>
          <w:color w:val="161B4E"/>
          <w:sz w:val="24"/>
          <w:szCs w:val="24"/>
        </w:rPr>
        <w:t>r</w:t>
      </w:r>
      <w:r w:rsidRPr="00206D18">
        <w:rPr>
          <w:rFonts w:ascii="Poppins" w:hAnsi="Poppins" w:cs="Poppins"/>
          <w:color w:val="161B4E"/>
          <w:sz w:val="24"/>
          <w:szCs w:val="24"/>
        </w:rPr>
        <w:t xml:space="preserve">eserve </w:t>
      </w:r>
      <w:r w:rsidR="00095856">
        <w:rPr>
          <w:rFonts w:ascii="Poppins" w:hAnsi="Poppins" w:cs="Poppins"/>
          <w:color w:val="161B4E"/>
          <w:sz w:val="24"/>
          <w:szCs w:val="24"/>
        </w:rPr>
        <w:t>f</w:t>
      </w:r>
      <w:r w:rsidRPr="00206D18">
        <w:rPr>
          <w:rFonts w:ascii="Poppins" w:hAnsi="Poppins" w:cs="Poppins"/>
          <w:color w:val="161B4E"/>
          <w:sz w:val="24"/>
          <w:szCs w:val="24"/>
        </w:rPr>
        <w:t xml:space="preserve">und grow large the </w:t>
      </w:r>
      <w:r w:rsidR="00095856">
        <w:rPr>
          <w:rFonts w:ascii="Poppins" w:hAnsi="Poppins" w:cs="Poppins"/>
          <w:color w:val="161B4E"/>
          <w:sz w:val="24"/>
          <w:szCs w:val="24"/>
        </w:rPr>
        <w:t>e</w:t>
      </w:r>
      <w:r w:rsidRPr="00206D18">
        <w:rPr>
          <w:rFonts w:ascii="Poppins" w:hAnsi="Poppins" w:cs="Poppins"/>
          <w:color w:val="161B4E"/>
          <w:sz w:val="24"/>
          <w:szCs w:val="24"/>
        </w:rPr>
        <w:t xml:space="preserve">xecutive </w:t>
      </w:r>
      <w:r w:rsidR="00095856">
        <w:rPr>
          <w:rFonts w:ascii="Poppins" w:hAnsi="Poppins" w:cs="Poppins"/>
          <w:color w:val="161B4E"/>
          <w:sz w:val="24"/>
          <w:szCs w:val="24"/>
        </w:rPr>
        <w:t>c</w:t>
      </w:r>
      <w:r w:rsidRPr="00206D18">
        <w:rPr>
          <w:rFonts w:ascii="Poppins" w:hAnsi="Poppins" w:cs="Poppins"/>
          <w:color w:val="161B4E"/>
          <w:sz w:val="24"/>
          <w:szCs w:val="24"/>
        </w:rPr>
        <w:t xml:space="preserve">ommittee may elect to budget less money to </w:t>
      </w:r>
      <w:r w:rsidR="00095856">
        <w:rPr>
          <w:rFonts w:ascii="Poppins" w:hAnsi="Poppins" w:cs="Poppins"/>
          <w:color w:val="161B4E"/>
          <w:sz w:val="24"/>
          <w:szCs w:val="24"/>
        </w:rPr>
        <w:t>g</w:t>
      </w:r>
      <w:r w:rsidRPr="00206D18">
        <w:rPr>
          <w:rFonts w:ascii="Poppins" w:hAnsi="Poppins" w:cs="Poppins"/>
          <w:color w:val="161B4E"/>
          <w:sz w:val="24"/>
          <w:szCs w:val="24"/>
        </w:rPr>
        <w:t>rants during the following year.)</w:t>
      </w:r>
    </w:p>
    <w:p w14:paraId="218A61E1" w14:textId="77777777" w:rsidR="00840185" w:rsidRPr="00095856" w:rsidRDefault="00860324">
      <w:pPr>
        <w:pStyle w:val="ListParagraph"/>
        <w:spacing w:line="288" w:lineRule="auto"/>
        <w:ind w:left="360"/>
        <w:jc w:val="both"/>
        <w:rPr>
          <w:rFonts w:ascii="Poppins Medium" w:hAnsi="Poppins Medium" w:cs="Poppins Medium"/>
          <w:color w:val="161B4E"/>
          <w:sz w:val="26"/>
          <w:szCs w:val="26"/>
        </w:rPr>
      </w:pPr>
      <w:r w:rsidRPr="00095856">
        <w:rPr>
          <w:rFonts w:ascii="Poppins Medium" w:hAnsi="Poppins Medium" w:cs="Poppins Medium"/>
          <w:color w:val="161B4E"/>
          <w:sz w:val="26"/>
          <w:szCs w:val="26"/>
        </w:rPr>
        <w:t>Applications</w:t>
      </w:r>
    </w:p>
    <w:p w14:paraId="54D9B9D2" w14:textId="27C4AF8F" w:rsidR="00840185" w:rsidRPr="00206D18" w:rsidRDefault="00860324">
      <w:pPr>
        <w:pStyle w:val="ListParagraph"/>
        <w:numPr>
          <w:ilvl w:val="0"/>
          <w:numId w:val="18"/>
        </w:numPr>
        <w:spacing w:line="288" w:lineRule="auto"/>
        <w:jc w:val="both"/>
        <w:rPr>
          <w:rFonts w:ascii="Poppins" w:hAnsi="Poppins" w:cs="Poppins"/>
          <w:color w:val="161B4E"/>
          <w:sz w:val="24"/>
          <w:szCs w:val="24"/>
        </w:rPr>
      </w:pPr>
      <w:r w:rsidRPr="00206D18">
        <w:rPr>
          <w:rFonts w:ascii="Poppins" w:hAnsi="Poppins" w:cs="Poppins"/>
          <w:color w:val="161B4E"/>
          <w:sz w:val="24"/>
          <w:szCs w:val="24"/>
        </w:rPr>
        <w:t xml:space="preserve">An </w:t>
      </w:r>
      <w:r w:rsidR="00095856">
        <w:rPr>
          <w:rFonts w:ascii="Poppins" w:hAnsi="Poppins" w:cs="Poppins"/>
          <w:color w:val="161B4E"/>
          <w:sz w:val="24"/>
          <w:szCs w:val="24"/>
        </w:rPr>
        <w:t>a</w:t>
      </w:r>
      <w:r w:rsidRPr="00206D18">
        <w:rPr>
          <w:rFonts w:ascii="Poppins" w:hAnsi="Poppins" w:cs="Poppins"/>
          <w:color w:val="161B4E"/>
          <w:sz w:val="24"/>
          <w:szCs w:val="24"/>
        </w:rPr>
        <w:t>pplication to the fund consists of the following: -</w:t>
      </w:r>
    </w:p>
    <w:p w14:paraId="3FBA9943" w14:textId="19F3E764" w:rsidR="00840185" w:rsidRPr="00206D18" w:rsidRDefault="00860324">
      <w:pPr>
        <w:pStyle w:val="ListParagraph"/>
        <w:numPr>
          <w:ilvl w:val="1"/>
          <w:numId w:val="18"/>
        </w:numPr>
        <w:spacing w:line="288" w:lineRule="auto"/>
        <w:ind w:right="737"/>
        <w:jc w:val="both"/>
        <w:rPr>
          <w:rFonts w:ascii="Poppins" w:hAnsi="Poppins" w:cs="Poppins"/>
          <w:color w:val="161B4E"/>
          <w:sz w:val="24"/>
          <w:szCs w:val="24"/>
        </w:rPr>
      </w:pPr>
      <w:r w:rsidRPr="00206D18">
        <w:rPr>
          <w:rFonts w:ascii="Poppins" w:hAnsi="Poppins" w:cs="Poppins"/>
          <w:color w:val="161B4E"/>
          <w:sz w:val="24"/>
          <w:szCs w:val="24"/>
        </w:rPr>
        <w:t xml:space="preserve">An </w:t>
      </w:r>
      <w:r w:rsidR="00095856">
        <w:rPr>
          <w:rFonts w:ascii="Poppins" w:hAnsi="Poppins" w:cs="Poppins"/>
          <w:color w:val="161B4E"/>
          <w:sz w:val="24"/>
          <w:szCs w:val="24"/>
        </w:rPr>
        <w:t>a</w:t>
      </w:r>
      <w:r w:rsidRPr="00206D18">
        <w:rPr>
          <w:rFonts w:ascii="Poppins" w:hAnsi="Poppins" w:cs="Poppins"/>
          <w:color w:val="161B4E"/>
          <w:sz w:val="24"/>
          <w:szCs w:val="24"/>
        </w:rPr>
        <w:t xml:space="preserve">pplication </w:t>
      </w:r>
      <w:r w:rsidR="00095856">
        <w:rPr>
          <w:rFonts w:ascii="Poppins" w:hAnsi="Poppins" w:cs="Poppins"/>
          <w:color w:val="161B4E"/>
          <w:sz w:val="24"/>
          <w:szCs w:val="24"/>
        </w:rPr>
        <w:t>f</w:t>
      </w:r>
      <w:r w:rsidRPr="00206D18">
        <w:rPr>
          <w:rFonts w:ascii="Poppins" w:hAnsi="Poppins" w:cs="Poppins"/>
          <w:color w:val="161B4E"/>
          <w:sz w:val="24"/>
          <w:szCs w:val="24"/>
        </w:rPr>
        <w:t xml:space="preserve">orm completed and signed by the applicant (or their parent / carer if under 12 or have a learning difficulty or disability) </w:t>
      </w:r>
    </w:p>
    <w:p w14:paraId="74966F5C" w14:textId="2FA3969F" w:rsidR="00840185" w:rsidRPr="00206D18" w:rsidRDefault="00860324">
      <w:pPr>
        <w:pStyle w:val="ListParagraph"/>
        <w:numPr>
          <w:ilvl w:val="1"/>
          <w:numId w:val="18"/>
        </w:numPr>
        <w:spacing w:line="288" w:lineRule="auto"/>
        <w:ind w:right="737"/>
        <w:jc w:val="both"/>
        <w:rPr>
          <w:rFonts w:ascii="Poppins" w:hAnsi="Poppins" w:cs="Poppins"/>
          <w:color w:val="161B4E"/>
          <w:sz w:val="24"/>
          <w:szCs w:val="24"/>
        </w:rPr>
      </w:pPr>
      <w:r w:rsidRPr="00206D18">
        <w:rPr>
          <w:rFonts w:ascii="Poppins" w:hAnsi="Poppins" w:cs="Poppins"/>
          <w:color w:val="161B4E"/>
          <w:sz w:val="24"/>
          <w:szCs w:val="24"/>
        </w:rPr>
        <w:t xml:space="preserve">An accompanying letter/email from their </w:t>
      </w:r>
      <w:r w:rsidR="00095856">
        <w:rPr>
          <w:rFonts w:ascii="Poppins" w:hAnsi="Poppins" w:cs="Poppins"/>
          <w:color w:val="161B4E"/>
          <w:sz w:val="24"/>
          <w:szCs w:val="24"/>
        </w:rPr>
        <w:t>u</w:t>
      </w:r>
      <w:r w:rsidRPr="00206D18">
        <w:rPr>
          <w:rFonts w:ascii="Poppins" w:hAnsi="Poppins" w:cs="Poppins"/>
          <w:color w:val="161B4E"/>
          <w:sz w:val="24"/>
          <w:szCs w:val="24"/>
        </w:rPr>
        <w:t xml:space="preserve">nit </w:t>
      </w:r>
      <w:r w:rsidR="00095856">
        <w:rPr>
          <w:rFonts w:ascii="Poppins" w:hAnsi="Poppins" w:cs="Poppins"/>
          <w:color w:val="161B4E"/>
          <w:sz w:val="24"/>
          <w:szCs w:val="24"/>
        </w:rPr>
        <w:t>l</w:t>
      </w:r>
      <w:r w:rsidRPr="00206D18">
        <w:rPr>
          <w:rFonts w:ascii="Poppins" w:hAnsi="Poppins" w:cs="Poppins"/>
          <w:color w:val="161B4E"/>
          <w:sz w:val="24"/>
          <w:szCs w:val="24"/>
        </w:rPr>
        <w:t xml:space="preserve">eader, approved by their </w:t>
      </w:r>
      <w:r w:rsidR="00095856">
        <w:rPr>
          <w:rFonts w:ascii="Poppins" w:hAnsi="Poppins" w:cs="Poppins"/>
          <w:color w:val="161B4E"/>
          <w:sz w:val="24"/>
          <w:szCs w:val="24"/>
        </w:rPr>
        <w:t>d</w:t>
      </w:r>
      <w:r w:rsidRPr="00206D18">
        <w:rPr>
          <w:rFonts w:ascii="Poppins" w:hAnsi="Poppins" w:cs="Poppins"/>
          <w:color w:val="161B4E"/>
          <w:sz w:val="24"/>
          <w:szCs w:val="24"/>
        </w:rPr>
        <w:t xml:space="preserve">istrict </w:t>
      </w:r>
      <w:r w:rsidR="00095856">
        <w:rPr>
          <w:rFonts w:ascii="Poppins" w:hAnsi="Poppins" w:cs="Poppins"/>
          <w:color w:val="161B4E"/>
          <w:sz w:val="24"/>
          <w:szCs w:val="24"/>
        </w:rPr>
        <w:t>c</w:t>
      </w:r>
      <w:r w:rsidRPr="00206D18">
        <w:rPr>
          <w:rFonts w:ascii="Poppins" w:hAnsi="Poppins" w:cs="Poppins"/>
          <w:color w:val="161B4E"/>
          <w:sz w:val="24"/>
          <w:szCs w:val="24"/>
        </w:rPr>
        <w:t>ommissioner, explaining circumstances of the application.</w:t>
      </w:r>
    </w:p>
    <w:p w14:paraId="4A3B1C53" w14:textId="521D015C" w:rsidR="00840185" w:rsidRPr="00206D18" w:rsidRDefault="00860324">
      <w:pPr>
        <w:pStyle w:val="ListParagraph"/>
        <w:numPr>
          <w:ilvl w:val="0"/>
          <w:numId w:val="18"/>
        </w:numPr>
        <w:spacing w:line="288" w:lineRule="auto"/>
        <w:jc w:val="both"/>
        <w:rPr>
          <w:rFonts w:ascii="Poppins" w:hAnsi="Poppins" w:cs="Poppins"/>
          <w:color w:val="161B4E"/>
          <w:sz w:val="24"/>
          <w:szCs w:val="24"/>
        </w:rPr>
      </w:pPr>
      <w:r w:rsidRPr="00206D18">
        <w:rPr>
          <w:rFonts w:ascii="Poppins" w:hAnsi="Poppins" w:cs="Poppins"/>
          <w:color w:val="161B4E"/>
          <w:sz w:val="24"/>
          <w:szCs w:val="24"/>
        </w:rPr>
        <w:t xml:space="preserve">Applications should be submitted to the </w:t>
      </w:r>
      <w:r w:rsidR="00095856">
        <w:rPr>
          <w:rFonts w:ascii="Poppins" w:hAnsi="Poppins" w:cs="Poppins"/>
          <w:color w:val="161B4E"/>
          <w:sz w:val="24"/>
          <w:szCs w:val="24"/>
        </w:rPr>
        <w:t>g</w:t>
      </w:r>
      <w:r w:rsidRPr="00206D18">
        <w:rPr>
          <w:rFonts w:ascii="Poppins" w:hAnsi="Poppins" w:cs="Poppins"/>
          <w:color w:val="161B4E"/>
          <w:sz w:val="24"/>
          <w:szCs w:val="24"/>
        </w:rPr>
        <w:t xml:space="preserve">rants </w:t>
      </w:r>
      <w:r w:rsidR="00095856">
        <w:rPr>
          <w:rFonts w:ascii="Poppins" w:hAnsi="Poppins" w:cs="Poppins"/>
          <w:color w:val="161B4E"/>
          <w:sz w:val="24"/>
          <w:szCs w:val="24"/>
        </w:rPr>
        <w:t>b</w:t>
      </w:r>
      <w:r w:rsidRPr="00206D18">
        <w:rPr>
          <w:rFonts w:ascii="Poppins" w:hAnsi="Poppins" w:cs="Poppins"/>
          <w:color w:val="161B4E"/>
          <w:sz w:val="24"/>
          <w:szCs w:val="24"/>
        </w:rPr>
        <w:t xml:space="preserve">oard as soon as possible and an application for an </w:t>
      </w:r>
      <w:r w:rsidR="00095856">
        <w:rPr>
          <w:rFonts w:ascii="Poppins" w:hAnsi="Poppins" w:cs="Poppins"/>
          <w:color w:val="161B4E"/>
          <w:sz w:val="24"/>
          <w:szCs w:val="24"/>
        </w:rPr>
        <w:t>i</w:t>
      </w:r>
      <w:r w:rsidRPr="00206D18">
        <w:rPr>
          <w:rFonts w:ascii="Poppins" w:hAnsi="Poppins" w:cs="Poppins"/>
          <w:color w:val="161B4E"/>
          <w:sz w:val="24"/>
          <w:szCs w:val="24"/>
        </w:rPr>
        <w:t xml:space="preserve">nternational </w:t>
      </w:r>
      <w:r w:rsidR="00095856">
        <w:rPr>
          <w:rFonts w:ascii="Poppins" w:hAnsi="Poppins" w:cs="Poppins"/>
          <w:color w:val="161B4E"/>
          <w:sz w:val="24"/>
          <w:szCs w:val="24"/>
        </w:rPr>
        <w:t>g</w:t>
      </w:r>
      <w:r w:rsidRPr="00206D18">
        <w:rPr>
          <w:rFonts w:ascii="Poppins" w:hAnsi="Poppins" w:cs="Poppins"/>
          <w:color w:val="161B4E"/>
          <w:sz w:val="24"/>
          <w:szCs w:val="24"/>
        </w:rPr>
        <w:t>rant must be submitted the year before the trip.</w:t>
      </w:r>
    </w:p>
    <w:p w14:paraId="58BA7863" w14:textId="74234CCC" w:rsidR="00840185" w:rsidRPr="00206D18" w:rsidRDefault="00860324">
      <w:pPr>
        <w:pStyle w:val="ListParagraph"/>
        <w:numPr>
          <w:ilvl w:val="0"/>
          <w:numId w:val="18"/>
        </w:numPr>
        <w:spacing w:line="288" w:lineRule="auto"/>
        <w:jc w:val="both"/>
        <w:rPr>
          <w:rFonts w:ascii="Poppins" w:hAnsi="Poppins" w:cs="Poppins"/>
          <w:color w:val="161B4E"/>
          <w:sz w:val="24"/>
          <w:szCs w:val="24"/>
        </w:rPr>
      </w:pPr>
      <w:r w:rsidRPr="00206D18">
        <w:rPr>
          <w:rFonts w:ascii="Poppins" w:hAnsi="Poppins" w:cs="Poppins"/>
          <w:color w:val="161B4E"/>
          <w:sz w:val="24"/>
          <w:szCs w:val="24"/>
        </w:rPr>
        <w:t xml:space="preserve">The </w:t>
      </w:r>
      <w:r w:rsidR="00095856">
        <w:rPr>
          <w:rFonts w:ascii="Poppins" w:hAnsi="Poppins" w:cs="Poppins"/>
          <w:color w:val="161B4E"/>
          <w:sz w:val="24"/>
          <w:szCs w:val="24"/>
        </w:rPr>
        <w:t>g</w:t>
      </w:r>
      <w:r w:rsidRPr="00206D18">
        <w:rPr>
          <w:rFonts w:ascii="Poppins" w:hAnsi="Poppins" w:cs="Poppins"/>
          <w:color w:val="161B4E"/>
          <w:sz w:val="24"/>
          <w:szCs w:val="24"/>
        </w:rPr>
        <w:t xml:space="preserve">rants </w:t>
      </w:r>
      <w:r w:rsidR="00095856">
        <w:rPr>
          <w:rFonts w:ascii="Poppins" w:hAnsi="Poppins" w:cs="Poppins"/>
          <w:color w:val="161B4E"/>
          <w:sz w:val="24"/>
          <w:szCs w:val="24"/>
        </w:rPr>
        <w:t>b</w:t>
      </w:r>
      <w:r w:rsidRPr="00206D18">
        <w:rPr>
          <w:rFonts w:ascii="Poppins" w:hAnsi="Poppins" w:cs="Poppins"/>
          <w:color w:val="161B4E"/>
          <w:sz w:val="24"/>
          <w:szCs w:val="24"/>
        </w:rPr>
        <w:t xml:space="preserve">oard will consider the merits of all applications received against available funds and any past grants and will </w:t>
      </w:r>
      <w:proofErr w:type="gramStart"/>
      <w:r w:rsidRPr="00206D18">
        <w:rPr>
          <w:rFonts w:ascii="Poppins" w:hAnsi="Poppins" w:cs="Poppins"/>
          <w:color w:val="161B4E"/>
          <w:sz w:val="24"/>
          <w:szCs w:val="24"/>
        </w:rPr>
        <w:t>award</w:t>
      </w:r>
      <w:proofErr w:type="gramEnd"/>
      <w:r w:rsidRPr="00206D18">
        <w:rPr>
          <w:rFonts w:ascii="Poppins" w:hAnsi="Poppins" w:cs="Poppins"/>
          <w:color w:val="161B4E"/>
          <w:sz w:val="24"/>
          <w:szCs w:val="24"/>
        </w:rPr>
        <w:t xml:space="preserve"> accordingly. They will notify all </w:t>
      </w:r>
      <w:r w:rsidR="00095856">
        <w:rPr>
          <w:rFonts w:ascii="Poppins" w:hAnsi="Poppins" w:cs="Poppins"/>
          <w:color w:val="161B4E"/>
          <w:sz w:val="24"/>
          <w:szCs w:val="24"/>
        </w:rPr>
        <w:t>a</w:t>
      </w:r>
      <w:r w:rsidRPr="00206D18">
        <w:rPr>
          <w:rFonts w:ascii="Poppins" w:hAnsi="Poppins" w:cs="Poppins"/>
          <w:color w:val="161B4E"/>
          <w:sz w:val="24"/>
          <w:szCs w:val="24"/>
        </w:rPr>
        <w:t>pplicants/</w:t>
      </w:r>
      <w:r w:rsidR="00095856">
        <w:rPr>
          <w:rFonts w:ascii="Poppins" w:hAnsi="Poppins" w:cs="Poppins"/>
          <w:color w:val="161B4E"/>
          <w:sz w:val="24"/>
          <w:szCs w:val="24"/>
        </w:rPr>
        <w:t>u</w:t>
      </w:r>
      <w:r w:rsidRPr="00206D18">
        <w:rPr>
          <w:rFonts w:ascii="Poppins" w:hAnsi="Poppins" w:cs="Poppins"/>
          <w:color w:val="161B4E"/>
          <w:sz w:val="24"/>
          <w:szCs w:val="24"/>
        </w:rPr>
        <w:t xml:space="preserve">nit </w:t>
      </w:r>
      <w:r w:rsidR="00095856">
        <w:rPr>
          <w:rFonts w:ascii="Poppins" w:hAnsi="Poppins" w:cs="Poppins"/>
          <w:color w:val="161B4E"/>
          <w:sz w:val="24"/>
          <w:szCs w:val="24"/>
        </w:rPr>
        <w:t>l</w:t>
      </w:r>
      <w:r w:rsidRPr="00206D18">
        <w:rPr>
          <w:rFonts w:ascii="Poppins" w:hAnsi="Poppins" w:cs="Poppins"/>
          <w:color w:val="161B4E"/>
          <w:sz w:val="24"/>
          <w:szCs w:val="24"/>
        </w:rPr>
        <w:t>eaders/DCs of the success or not of their applications.</w:t>
      </w:r>
    </w:p>
    <w:p w14:paraId="04A95ED0" w14:textId="07197B3A" w:rsidR="00840185" w:rsidRPr="00206D18" w:rsidRDefault="00860324">
      <w:pPr>
        <w:pStyle w:val="ListParagraph"/>
        <w:numPr>
          <w:ilvl w:val="0"/>
          <w:numId w:val="18"/>
        </w:numPr>
        <w:spacing w:line="288" w:lineRule="auto"/>
        <w:jc w:val="both"/>
        <w:rPr>
          <w:rFonts w:ascii="Poppins" w:hAnsi="Poppins" w:cs="Poppins"/>
          <w:color w:val="161B4E"/>
          <w:sz w:val="24"/>
          <w:szCs w:val="24"/>
        </w:rPr>
      </w:pPr>
      <w:r w:rsidRPr="00206D18">
        <w:rPr>
          <w:rFonts w:ascii="Poppins" w:hAnsi="Poppins" w:cs="Poppins"/>
          <w:color w:val="161B4E"/>
          <w:sz w:val="24"/>
          <w:szCs w:val="24"/>
        </w:rPr>
        <w:t xml:space="preserve">If the </w:t>
      </w:r>
      <w:r w:rsidR="00095856">
        <w:rPr>
          <w:rFonts w:ascii="Poppins" w:hAnsi="Poppins" w:cs="Poppins"/>
          <w:color w:val="161B4E"/>
          <w:sz w:val="24"/>
          <w:szCs w:val="24"/>
        </w:rPr>
        <w:t>g</w:t>
      </w:r>
      <w:r w:rsidRPr="00206D18">
        <w:rPr>
          <w:rFonts w:ascii="Poppins" w:hAnsi="Poppins" w:cs="Poppins"/>
          <w:color w:val="161B4E"/>
          <w:sz w:val="24"/>
          <w:szCs w:val="24"/>
        </w:rPr>
        <w:t xml:space="preserve">rants </w:t>
      </w:r>
      <w:r w:rsidR="00095856">
        <w:rPr>
          <w:rFonts w:ascii="Poppins" w:hAnsi="Poppins" w:cs="Poppins"/>
          <w:color w:val="161B4E"/>
          <w:sz w:val="24"/>
          <w:szCs w:val="24"/>
        </w:rPr>
        <w:t>b</w:t>
      </w:r>
      <w:r w:rsidRPr="00206D18">
        <w:rPr>
          <w:rFonts w:ascii="Poppins" w:hAnsi="Poppins" w:cs="Poppins"/>
          <w:color w:val="161B4E"/>
          <w:sz w:val="24"/>
          <w:szCs w:val="24"/>
        </w:rPr>
        <w:t xml:space="preserve">oard is unable to meet a resolution on any application the </w:t>
      </w:r>
      <w:r w:rsidR="00095856">
        <w:rPr>
          <w:rFonts w:ascii="Poppins" w:hAnsi="Poppins" w:cs="Poppins"/>
          <w:color w:val="161B4E"/>
          <w:sz w:val="24"/>
          <w:szCs w:val="24"/>
        </w:rPr>
        <w:t>e</w:t>
      </w:r>
      <w:r w:rsidRPr="00206D18">
        <w:rPr>
          <w:rFonts w:ascii="Poppins" w:hAnsi="Poppins" w:cs="Poppins"/>
          <w:color w:val="161B4E"/>
          <w:sz w:val="24"/>
          <w:szCs w:val="24"/>
        </w:rPr>
        <w:t xml:space="preserve">xecutive </w:t>
      </w:r>
      <w:r w:rsidR="00095856">
        <w:rPr>
          <w:rFonts w:ascii="Poppins" w:hAnsi="Poppins" w:cs="Poppins"/>
          <w:color w:val="161B4E"/>
          <w:sz w:val="24"/>
          <w:szCs w:val="24"/>
        </w:rPr>
        <w:t>c</w:t>
      </w:r>
      <w:r w:rsidRPr="00206D18">
        <w:rPr>
          <w:rFonts w:ascii="Poppins" w:hAnsi="Poppins" w:cs="Poppins"/>
          <w:color w:val="161B4E"/>
          <w:sz w:val="24"/>
          <w:szCs w:val="24"/>
        </w:rPr>
        <w:t xml:space="preserve">ommittee will be invited </w:t>
      </w:r>
      <w:proofErr w:type="gramStart"/>
      <w:r w:rsidRPr="00206D18">
        <w:rPr>
          <w:rFonts w:ascii="Poppins" w:hAnsi="Poppins" w:cs="Poppins"/>
          <w:color w:val="161B4E"/>
          <w:sz w:val="24"/>
          <w:szCs w:val="24"/>
        </w:rPr>
        <w:t>provide</w:t>
      </w:r>
      <w:proofErr w:type="gramEnd"/>
      <w:r w:rsidRPr="00206D18">
        <w:rPr>
          <w:rFonts w:ascii="Poppins" w:hAnsi="Poppins" w:cs="Poppins"/>
          <w:color w:val="161B4E"/>
          <w:sz w:val="24"/>
          <w:szCs w:val="24"/>
        </w:rPr>
        <w:t xml:space="preserve"> a final decision. </w:t>
      </w:r>
    </w:p>
    <w:p w14:paraId="70A6F3CD" w14:textId="3AA22E04" w:rsidR="00840185" w:rsidRPr="00206D18" w:rsidRDefault="00860324">
      <w:pPr>
        <w:pStyle w:val="ListParagraph"/>
        <w:numPr>
          <w:ilvl w:val="0"/>
          <w:numId w:val="18"/>
        </w:numPr>
        <w:spacing w:line="288" w:lineRule="auto"/>
        <w:jc w:val="both"/>
        <w:rPr>
          <w:rFonts w:ascii="Poppins" w:hAnsi="Poppins" w:cs="Poppins"/>
          <w:color w:val="161B4E"/>
          <w:sz w:val="24"/>
          <w:szCs w:val="24"/>
        </w:rPr>
      </w:pPr>
      <w:r w:rsidRPr="00206D18">
        <w:rPr>
          <w:rFonts w:ascii="Poppins" w:hAnsi="Poppins" w:cs="Poppins"/>
          <w:color w:val="161B4E"/>
          <w:sz w:val="24"/>
          <w:szCs w:val="24"/>
        </w:rPr>
        <w:t xml:space="preserve">If any application to the grants committee </w:t>
      </w:r>
      <w:proofErr w:type="gramStart"/>
      <w:r w:rsidRPr="00206D18">
        <w:rPr>
          <w:rFonts w:ascii="Poppins" w:hAnsi="Poppins" w:cs="Poppins"/>
          <w:color w:val="161B4E"/>
          <w:sz w:val="24"/>
          <w:szCs w:val="24"/>
        </w:rPr>
        <w:t>are</w:t>
      </w:r>
      <w:proofErr w:type="gramEnd"/>
      <w:r w:rsidRPr="00206D18">
        <w:rPr>
          <w:rFonts w:ascii="Poppins" w:hAnsi="Poppins" w:cs="Poppins"/>
          <w:color w:val="161B4E"/>
          <w:sz w:val="24"/>
          <w:szCs w:val="24"/>
        </w:rPr>
        <w:t xml:space="preserve"> disputed these disputes should be sent in writing to the </w:t>
      </w:r>
      <w:r w:rsidR="00095856">
        <w:rPr>
          <w:rFonts w:ascii="Poppins" w:hAnsi="Poppins" w:cs="Poppins"/>
          <w:color w:val="161B4E"/>
          <w:sz w:val="24"/>
          <w:szCs w:val="24"/>
        </w:rPr>
        <w:t>c</w:t>
      </w:r>
      <w:r w:rsidRPr="00206D18">
        <w:rPr>
          <w:rFonts w:ascii="Poppins" w:hAnsi="Poppins" w:cs="Poppins"/>
          <w:color w:val="161B4E"/>
          <w:sz w:val="24"/>
          <w:szCs w:val="24"/>
        </w:rPr>
        <w:t xml:space="preserve">ounty </w:t>
      </w:r>
      <w:r w:rsidR="00095856">
        <w:rPr>
          <w:rFonts w:ascii="Poppins" w:hAnsi="Poppins" w:cs="Poppins"/>
          <w:color w:val="161B4E"/>
          <w:sz w:val="24"/>
          <w:szCs w:val="24"/>
        </w:rPr>
        <w:t>c</w:t>
      </w:r>
      <w:r w:rsidRPr="00206D18">
        <w:rPr>
          <w:rFonts w:ascii="Poppins" w:hAnsi="Poppins" w:cs="Poppins"/>
          <w:color w:val="161B4E"/>
          <w:sz w:val="24"/>
          <w:szCs w:val="24"/>
        </w:rPr>
        <w:t xml:space="preserve">ommissioner who will investigate and </w:t>
      </w:r>
      <w:proofErr w:type="gramStart"/>
      <w:r w:rsidRPr="00206D18">
        <w:rPr>
          <w:rFonts w:ascii="Poppins" w:hAnsi="Poppins" w:cs="Poppins"/>
          <w:color w:val="161B4E"/>
          <w:sz w:val="24"/>
          <w:szCs w:val="24"/>
        </w:rPr>
        <w:t>present</w:t>
      </w:r>
      <w:proofErr w:type="gramEnd"/>
      <w:r w:rsidRPr="00206D18">
        <w:rPr>
          <w:rFonts w:ascii="Poppins" w:hAnsi="Poppins" w:cs="Poppins"/>
          <w:color w:val="161B4E"/>
          <w:sz w:val="24"/>
          <w:szCs w:val="24"/>
        </w:rPr>
        <w:t xml:space="preserve"> to the </w:t>
      </w:r>
      <w:r w:rsidR="00095856">
        <w:rPr>
          <w:rFonts w:ascii="Poppins" w:hAnsi="Poppins" w:cs="Poppins"/>
          <w:color w:val="161B4E"/>
          <w:sz w:val="24"/>
          <w:szCs w:val="24"/>
        </w:rPr>
        <w:t>e</w:t>
      </w:r>
      <w:r w:rsidRPr="00206D18">
        <w:rPr>
          <w:rFonts w:ascii="Poppins" w:hAnsi="Poppins" w:cs="Poppins"/>
          <w:color w:val="161B4E"/>
          <w:sz w:val="24"/>
          <w:szCs w:val="24"/>
        </w:rPr>
        <w:t xml:space="preserve">xecutive </w:t>
      </w:r>
      <w:r w:rsidR="00095856">
        <w:rPr>
          <w:rFonts w:ascii="Poppins" w:hAnsi="Poppins" w:cs="Poppins"/>
          <w:color w:val="161B4E"/>
          <w:sz w:val="24"/>
          <w:szCs w:val="24"/>
        </w:rPr>
        <w:t>c</w:t>
      </w:r>
      <w:r w:rsidRPr="00206D18">
        <w:rPr>
          <w:rFonts w:ascii="Poppins" w:hAnsi="Poppins" w:cs="Poppins"/>
          <w:color w:val="161B4E"/>
          <w:sz w:val="24"/>
          <w:szCs w:val="24"/>
        </w:rPr>
        <w:t xml:space="preserve">ommittee for a final decision. </w:t>
      </w:r>
    </w:p>
    <w:p w14:paraId="4FE4000D" w14:textId="77777777" w:rsidR="00840185" w:rsidRPr="00206D18" w:rsidRDefault="00860324">
      <w:pPr>
        <w:pStyle w:val="ListParagraph"/>
        <w:numPr>
          <w:ilvl w:val="0"/>
          <w:numId w:val="18"/>
        </w:numPr>
        <w:spacing w:line="288" w:lineRule="auto"/>
        <w:jc w:val="both"/>
        <w:rPr>
          <w:rFonts w:ascii="Poppins" w:hAnsi="Poppins" w:cs="Poppins"/>
          <w:color w:val="161B4E"/>
          <w:sz w:val="24"/>
          <w:szCs w:val="24"/>
        </w:rPr>
      </w:pPr>
      <w:r w:rsidRPr="00206D18">
        <w:rPr>
          <w:rFonts w:ascii="Poppins" w:hAnsi="Poppins" w:cs="Poppins"/>
          <w:color w:val="161B4E"/>
          <w:sz w:val="24"/>
          <w:szCs w:val="24"/>
        </w:rPr>
        <w:t>If applicants are awarded funds and do not take part in the activity all monies must be returned to the fund as soon as possible.</w:t>
      </w:r>
    </w:p>
    <w:p w14:paraId="78E2C0DF" w14:textId="7ABA83BA" w:rsidR="00840185" w:rsidRPr="00206D18" w:rsidRDefault="00860324">
      <w:pPr>
        <w:pStyle w:val="ListParagraph"/>
        <w:numPr>
          <w:ilvl w:val="0"/>
          <w:numId w:val="18"/>
        </w:numPr>
        <w:spacing w:line="288" w:lineRule="auto"/>
        <w:jc w:val="both"/>
        <w:rPr>
          <w:rFonts w:ascii="Poppins" w:hAnsi="Poppins" w:cs="Poppins"/>
          <w:color w:val="161B4E"/>
          <w:sz w:val="24"/>
          <w:szCs w:val="24"/>
        </w:rPr>
      </w:pPr>
      <w:r w:rsidRPr="00206D18">
        <w:rPr>
          <w:rFonts w:ascii="Poppins" w:hAnsi="Poppins" w:cs="Poppins"/>
          <w:color w:val="161B4E"/>
          <w:sz w:val="24"/>
          <w:szCs w:val="24"/>
        </w:rPr>
        <w:t xml:space="preserve">The </w:t>
      </w:r>
      <w:r w:rsidR="00095856">
        <w:rPr>
          <w:rFonts w:ascii="Poppins" w:hAnsi="Poppins" w:cs="Poppins"/>
          <w:color w:val="161B4E"/>
          <w:sz w:val="24"/>
          <w:szCs w:val="24"/>
        </w:rPr>
        <w:t>a</w:t>
      </w:r>
      <w:r w:rsidRPr="00206D18">
        <w:rPr>
          <w:rFonts w:ascii="Poppins" w:hAnsi="Poppins" w:cs="Poppins"/>
          <w:color w:val="161B4E"/>
          <w:sz w:val="24"/>
          <w:szCs w:val="24"/>
        </w:rPr>
        <w:t xml:space="preserve">pplicant will normally be expected to report back to the </w:t>
      </w:r>
      <w:r w:rsidR="00095856">
        <w:rPr>
          <w:rFonts w:ascii="Poppins" w:hAnsi="Poppins" w:cs="Poppins"/>
          <w:color w:val="161B4E"/>
          <w:sz w:val="24"/>
          <w:szCs w:val="24"/>
        </w:rPr>
        <w:t>g</w:t>
      </w:r>
      <w:r w:rsidRPr="00206D18">
        <w:rPr>
          <w:rFonts w:ascii="Poppins" w:hAnsi="Poppins" w:cs="Poppins"/>
          <w:color w:val="161B4E"/>
          <w:sz w:val="24"/>
          <w:szCs w:val="24"/>
        </w:rPr>
        <w:t xml:space="preserve">rants </w:t>
      </w:r>
      <w:r w:rsidR="00095856">
        <w:rPr>
          <w:rFonts w:ascii="Poppins" w:hAnsi="Poppins" w:cs="Poppins"/>
          <w:color w:val="161B4E"/>
          <w:sz w:val="24"/>
          <w:szCs w:val="24"/>
        </w:rPr>
        <w:t>b</w:t>
      </w:r>
      <w:r w:rsidRPr="00206D18">
        <w:rPr>
          <w:rFonts w:ascii="Poppins" w:hAnsi="Poppins" w:cs="Poppins"/>
          <w:color w:val="161B4E"/>
          <w:sz w:val="24"/>
          <w:szCs w:val="24"/>
        </w:rPr>
        <w:t xml:space="preserve">oard after the event either in person or by </w:t>
      </w:r>
      <w:proofErr w:type="gramStart"/>
      <w:r w:rsidRPr="00206D18">
        <w:rPr>
          <w:rFonts w:ascii="Poppins" w:hAnsi="Poppins" w:cs="Poppins"/>
          <w:color w:val="161B4E"/>
          <w:sz w:val="24"/>
          <w:szCs w:val="24"/>
        </w:rPr>
        <w:t>letter</w:t>
      </w:r>
      <w:proofErr w:type="gramEnd"/>
      <w:r w:rsidRPr="00206D18">
        <w:rPr>
          <w:rFonts w:ascii="Poppins" w:hAnsi="Poppins" w:cs="Poppins"/>
          <w:color w:val="161B4E"/>
          <w:sz w:val="24"/>
          <w:szCs w:val="24"/>
        </w:rPr>
        <w:t xml:space="preserve"> </w:t>
      </w:r>
    </w:p>
    <w:p w14:paraId="2E0E1629" w14:textId="77777777" w:rsidR="00840185" w:rsidRPr="00095856" w:rsidRDefault="00860324">
      <w:pPr>
        <w:pStyle w:val="ListParagraph"/>
        <w:spacing w:line="288" w:lineRule="auto"/>
        <w:ind w:left="357"/>
        <w:jc w:val="both"/>
        <w:rPr>
          <w:rFonts w:ascii="Poppins Medium" w:hAnsi="Poppins Medium" w:cs="Poppins Medium"/>
          <w:color w:val="161B4E"/>
          <w:sz w:val="26"/>
          <w:szCs w:val="26"/>
        </w:rPr>
      </w:pPr>
      <w:r w:rsidRPr="00095856">
        <w:rPr>
          <w:rFonts w:ascii="Poppins Medium" w:hAnsi="Poppins Medium" w:cs="Poppins Medium"/>
          <w:color w:val="161B4E"/>
          <w:sz w:val="26"/>
          <w:szCs w:val="26"/>
        </w:rPr>
        <w:t>Promotion</w:t>
      </w:r>
    </w:p>
    <w:p w14:paraId="6D74F324" w14:textId="0CBC1B84" w:rsidR="00840185" w:rsidRPr="00206D18" w:rsidRDefault="00860324">
      <w:pPr>
        <w:pStyle w:val="ListParagraph"/>
        <w:numPr>
          <w:ilvl w:val="0"/>
          <w:numId w:val="18"/>
        </w:numPr>
        <w:spacing w:line="288" w:lineRule="auto"/>
        <w:jc w:val="both"/>
        <w:rPr>
          <w:rFonts w:ascii="Poppins" w:hAnsi="Poppins" w:cs="Poppins"/>
          <w:color w:val="161B4E"/>
          <w:sz w:val="24"/>
          <w:szCs w:val="24"/>
        </w:rPr>
      </w:pPr>
      <w:r w:rsidRPr="00206D18">
        <w:rPr>
          <w:rFonts w:ascii="Poppins" w:hAnsi="Poppins" w:cs="Poppins"/>
          <w:color w:val="161B4E"/>
          <w:sz w:val="24"/>
          <w:szCs w:val="24"/>
        </w:rPr>
        <w:t xml:space="preserve">The availability of </w:t>
      </w:r>
      <w:r w:rsidR="00095856">
        <w:rPr>
          <w:rFonts w:ascii="Poppins" w:hAnsi="Poppins" w:cs="Poppins"/>
          <w:color w:val="161B4E"/>
          <w:sz w:val="24"/>
          <w:szCs w:val="24"/>
        </w:rPr>
        <w:t>g</w:t>
      </w:r>
      <w:r w:rsidRPr="00206D18">
        <w:rPr>
          <w:rFonts w:ascii="Poppins" w:hAnsi="Poppins" w:cs="Poppins"/>
          <w:color w:val="161B4E"/>
          <w:sz w:val="24"/>
          <w:szCs w:val="24"/>
        </w:rPr>
        <w:t xml:space="preserve">rants will be advertised through the </w:t>
      </w:r>
      <w:r w:rsidR="00095856">
        <w:rPr>
          <w:rFonts w:ascii="Poppins" w:hAnsi="Poppins" w:cs="Poppins"/>
          <w:color w:val="161B4E"/>
          <w:sz w:val="24"/>
          <w:szCs w:val="24"/>
        </w:rPr>
        <w:t>c</w:t>
      </w:r>
      <w:r w:rsidRPr="00206D18">
        <w:rPr>
          <w:rFonts w:ascii="Poppins" w:hAnsi="Poppins" w:cs="Poppins"/>
          <w:color w:val="161B4E"/>
          <w:sz w:val="24"/>
          <w:szCs w:val="24"/>
        </w:rPr>
        <w:t xml:space="preserve">ounty </w:t>
      </w:r>
      <w:proofErr w:type="gramStart"/>
      <w:r w:rsidR="00095856">
        <w:rPr>
          <w:rFonts w:ascii="Poppins" w:hAnsi="Poppins" w:cs="Poppins"/>
          <w:color w:val="161B4E"/>
          <w:sz w:val="24"/>
          <w:szCs w:val="24"/>
        </w:rPr>
        <w:t>w</w:t>
      </w:r>
      <w:r w:rsidRPr="00206D18">
        <w:rPr>
          <w:rFonts w:ascii="Poppins" w:hAnsi="Poppins" w:cs="Poppins"/>
          <w:color w:val="161B4E"/>
          <w:sz w:val="24"/>
          <w:szCs w:val="24"/>
        </w:rPr>
        <w:t>eb-site</w:t>
      </w:r>
      <w:proofErr w:type="gramEnd"/>
      <w:r w:rsidRPr="00206D18">
        <w:rPr>
          <w:rFonts w:ascii="Poppins" w:hAnsi="Poppins" w:cs="Poppins"/>
          <w:color w:val="161B4E"/>
          <w:sz w:val="24"/>
          <w:szCs w:val="24"/>
        </w:rPr>
        <w:t xml:space="preserve"> and from time to time in the </w:t>
      </w:r>
      <w:r w:rsidR="00095856">
        <w:rPr>
          <w:rFonts w:ascii="Poppins" w:hAnsi="Poppins" w:cs="Poppins"/>
          <w:color w:val="161B4E"/>
          <w:sz w:val="24"/>
          <w:szCs w:val="24"/>
        </w:rPr>
        <w:t>c</w:t>
      </w:r>
      <w:r w:rsidRPr="00206D18">
        <w:rPr>
          <w:rFonts w:ascii="Poppins" w:hAnsi="Poppins" w:cs="Poppins"/>
          <w:color w:val="161B4E"/>
          <w:sz w:val="24"/>
          <w:szCs w:val="24"/>
        </w:rPr>
        <w:t xml:space="preserve">ounty </w:t>
      </w:r>
      <w:r w:rsidR="00095856">
        <w:rPr>
          <w:rFonts w:ascii="Poppins" w:hAnsi="Poppins" w:cs="Poppins"/>
          <w:color w:val="161B4E"/>
          <w:sz w:val="24"/>
          <w:szCs w:val="24"/>
        </w:rPr>
        <w:t>n</w:t>
      </w:r>
      <w:r w:rsidRPr="00206D18">
        <w:rPr>
          <w:rFonts w:ascii="Poppins" w:hAnsi="Poppins" w:cs="Poppins"/>
          <w:color w:val="161B4E"/>
          <w:sz w:val="24"/>
          <w:szCs w:val="24"/>
        </w:rPr>
        <w:t>ewsletter.</w:t>
      </w:r>
    </w:p>
    <w:p w14:paraId="3AA09A86" w14:textId="77777777" w:rsidR="00840185" w:rsidRPr="00206D18" w:rsidRDefault="00840185">
      <w:pPr>
        <w:pStyle w:val="ListParagraph"/>
        <w:spacing w:line="288" w:lineRule="auto"/>
        <w:ind w:left="0"/>
        <w:jc w:val="both"/>
        <w:rPr>
          <w:rFonts w:ascii="Poppins" w:hAnsi="Poppins" w:cs="Poppins"/>
          <w:color w:val="161B4E"/>
          <w:sz w:val="24"/>
          <w:szCs w:val="24"/>
        </w:rPr>
      </w:pPr>
    </w:p>
    <w:p w14:paraId="3E54D6A1" w14:textId="77777777" w:rsidR="00840185" w:rsidRPr="00206D18" w:rsidRDefault="00840185">
      <w:pPr>
        <w:pStyle w:val="Body"/>
        <w:spacing w:after="0" w:line="288" w:lineRule="auto"/>
        <w:jc w:val="right"/>
        <w:rPr>
          <w:rFonts w:ascii="Poppins" w:hAnsi="Poppins" w:cs="Poppins"/>
          <w:b/>
          <w:bCs/>
          <w:color w:val="161B4E"/>
        </w:rPr>
      </w:pPr>
    </w:p>
    <w:p w14:paraId="73832B6E" w14:textId="77777777" w:rsidR="00840185" w:rsidRPr="00206D18" w:rsidRDefault="00840185">
      <w:pPr>
        <w:pStyle w:val="Body"/>
        <w:spacing w:after="0" w:line="288" w:lineRule="auto"/>
        <w:jc w:val="right"/>
        <w:rPr>
          <w:rFonts w:ascii="Poppins" w:hAnsi="Poppins" w:cs="Poppins"/>
          <w:b/>
          <w:bCs/>
          <w:color w:val="161B4E"/>
        </w:rPr>
      </w:pPr>
    </w:p>
    <w:p w14:paraId="0A261193" w14:textId="3630E9E5" w:rsidR="00840185" w:rsidRPr="00206D18" w:rsidRDefault="00206D18">
      <w:pPr>
        <w:pStyle w:val="Body"/>
        <w:spacing w:after="0" w:line="288" w:lineRule="auto"/>
        <w:jc w:val="right"/>
        <w:rPr>
          <w:rFonts w:ascii="Poppins" w:hAnsi="Poppins" w:cs="Poppins"/>
          <w:color w:val="161B4E"/>
          <w:sz w:val="24"/>
          <w:szCs w:val="24"/>
        </w:rPr>
      </w:pPr>
      <w:r w:rsidRPr="00206D18">
        <w:rPr>
          <w:rFonts w:ascii="Poppins" w:hAnsi="Poppins" w:cs="Poppins"/>
          <w:color w:val="161B4E"/>
          <w:sz w:val="24"/>
          <w:szCs w:val="24"/>
          <w:lang w:val="en-US"/>
        </w:rPr>
        <w:t xml:space="preserve">Approved: </w:t>
      </w:r>
      <w:r w:rsidR="00860324" w:rsidRPr="00206D18">
        <w:rPr>
          <w:rFonts w:ascii="Poppins" w:hAnsi="Poppins" w:cs="Poppins"/>
          <w:color w:val="161B4E"/>
          <w:sz w:val="24"/>
          <w:szCs w:val="24"/>
          <w:lang w:val="en-US"/>
        </w:rPr>
        <w:t xml:space="preserve">London </w:t>
      </w:r>
      <w:proofErr w:type="gramStart"/>
      <w:r w:rsidR="00860324" w:rsidRPr="00206D18">
        <w:rPr>
          <w:rFonts w:ascii="Poppins" w:hAnsi="Poppins" w:cs="Poppins"/>
          <w:color w:val="161B4E"/>
          <w:sz w:val="24"/>
          <w:szCs w:val="24"/>
          <w:lang w:val="en-US"/>
        </w:rPr>
        <w:t>South West</w:t>
      </w:r>
      <w:proofErr w:type="gramEnd"/>
      <w:r w:rsidR="00860324" w:rsidRPr="00206D18">
        <w:rPr>
          <w:rFonts w:ascii="Poppins" w:hAnsi="Poppins" w:cs="Poppins"/>
          <w:color w:val="161B4E"/>
          <w:sz w:val="24"/>
          <w:szCs w:val="24"/>
        </w:rPr>
        <w:t xml:space="preserve"> </w:t>
      </w:r>
      <w:r w:rsidR="00095856">
        <w:rPr>
          <w:rFonts w:ascii="Poppins" w:hAnsi="Poppins" w:cs="Poppins"/>
          <w:color w:val="161B4E"/>
          <w:sz w:val="24"/>
          <w:szCs w:val="24"/>
          <w:lang w:val="en-US"/>
        </w:rPr>
        <w:t>c</w:t>
      </w:r>
      <w:r w:rsidR="00860324" w:rsidRPr="00206D18">
        <w:rPr>
          <w:rFonts w:ascii="Poppins" w:hAnsi="Poppins" w:cs="Poppins"/>
          <w:color w:val="161B4E"/>
          <w:sz w:val="24"/>
          <w:szCs w:val="24"/>
          <w:lang w:val="en-US"/>
        </w:rPr>
        <w:t xml:space="preserve">ounty </w:t>
      </w:r>
      <w:r w:rsidR="00095856">
        <w:rPr>
          <w:rFonts w:ascii="Poppins" w:hAnsi="Poppins" w:cs="Poppins"/>
          <w:color w:val="161B4E"/>
          <w:sz w:val="24"/>
          <w:szCs w:val="24"/>
          <w:lang w:val="en-US"/>
        </w:rPr>
        <w:t>e</w:t>
      </w:r>
      <w:r w:rsidR="00860324" w:rsidRPr="00206D18">
        <w:rPr>
          <w:rFonts w:ascii="Poppins" w:hAnsi="Poppins" w:cs="Poppins"/>
          <w:color w:val="161B4E"/>
          <w:sz w:val="24"/>
          <w:szCs w:val="24"/>
          <w:lang w:val="en-US"/>
        </w:rPr>
        <w:t xml:space="preserve">xecutive </w:t>
      </w:r>
      <w:r w:rsidR="00095856">
        <w:rPr>
          <w:rFonts w:ascii="Poppins" w:hAnsi="Poppins" w:cs="Poppins"/>
          <w:color w:val="161B4E"/>
          <w:sz w:val="24"/>
          <w:szCs w:val="24"/>
          <w:lang w:val="en-US"/>
        </w:rPr>
        <w:t>c</w:t>
      </w:r>
      <w:r w:rsidR="00860324" w:rsidRPr="00206D18">
        <w:rPr>
          <w:rFonts w:ascii="Poppins" w:hAnsi="Poppins" w:cs="Poppins"/>
          <w:color w:val="161B4E"/>
          <w:sz w:val="24"/>
          <w:szCs w:val="24"/>
          <w:lang w:val="en-US"/>
        </w:rPr>
        <w:t>ommittee</w:t>
      </w:r>
    </w:p>
    <w:p w14:paraId="717CFC8E" w14:textId="2E26D188" w:rsidR="00840185" w:rsidRPr="00206D18" w:rsidRDefault="00206D18" w:rsidP="00206D18">
      <w:pPr>
        <w:pStyle w:val="Body"/>
        <w:spacing w:line="288" w:lineRule="auto"/>
        <w:rPr>
          <w:rFonts w:ascii="Poppins" w:hAnsi="Poppins" w:cs="Poppins"/>
          <w:color w:val="161B4E"/>
        </w:rPr>
      </w:pPr>
      <w:r>
        <w:rPr>
          <w:rFonts w:ascii="Poppins" w:hAnsi="Poppins" w:cs="Poppins"/>
          <w:color w:val="161B4E"/>
          <w:sz w:val="24"/>
          <w:szCs w:val="24"/>
          <w:lang w:val="en-US"/>
        </w:rPr>
        <w:t xml:space="preserve">                                      </w:t>
      </w:r>
      <w:r w:rsidR="00095856">
        <w:rPr>
          <w:rFonts w:ascii="Poppins" w:hAnsi="Poppins" w:cs="Poppins"/>
          <w:color w:val="161B4E"/>
          <w:sz w:val="24"/>
          <w:szCs w:val="24"/>
          <w:lang w:val="en-US"/>
        </w:rPr>
        <w:t xml:space="preserve"> </w:t>
      </w:r>
      <w:r>
        <w:rPr>
          <w:rFonts w:ascii="Poppins" w:hAnsi="Poppins" w:cs="Poppins"/>
          <w:color w:val="161B4E"/>
          <w:sz w:val="24"/>
          <w:szCs w:val="24"/>
          <w:lang w:val="en-US"/>
        </w:rPr>
        <w:t xml:space="preserve"> </w:t>
      </w:r>
      <w:r w:rsidRPr="00206D18">
        <w:rPr>
          <w:rFonts w:ascii="Poppins" w:hAnsi="Poppins" w:cs="Poppins"/>
          <w:color w:val="161B4E"/>
          <w:sz w:val="24"/>
          <w:szCs w:val="24"/>
          <w:lang w:val="en-US"/>
        </w:rPr>
        <w:t>Date:</w:t>
      </w:r>
      <w:r>
        <w:rPr>
          <w:rFonts w:ascii="Poppins" w:hAnsi="Poppins" w:cs="Poppins"/>
          <w:color w:val="161B4E"/>
          <w:sz w:val="24"/>
          <w:szCs w:val="24"/>
          <w:lang w:val="en-US"/>
        </w:rPr>
        <w:t xml:space="preserve">  </w:t>
      </w:r>
      <w:r w:rsidRPr="00206D18">
        <w:rPr>
          <w:rFonts w:ascii="Poppins" w:hAnsi="Poppins" w:cs="Poppins"/>
          <w:color w:val="161B4E"/>
          <w:sz w:val="24"/>
          <w:szCs w:val="24"/>
          <w:lang w:val="en-US"/>
        </w:rPr>
        <w:t xml:space="preserve"> </w:t>
      </w:r>
      <w:r w:rsidR="00910327">
        <w:rPr>
          <w:rFonts w:ascii="Poppins" w:hAnsi="Poppins" w:cs="Poppins"/>
          <w:color w:val="161B4E"/>
          <w:sz w:val="24"/>
          <w:szCs w:val="24"/>
          <w:lang w:val="en-US"/>
        </w:rPr>
        <w:t>17</w:t>
      </w:r>
      <w:r w:rsidR="00910327" w:rsidRPr="00910327">
        <w:rPr>
          <w:rFonts w:ascii="Poppins" w:hAnsi="Poppins" w:cs="Poppins"/>
          <w:color w:val="161B4E"/>
          <w:sz w:val="24"/>
          <w:szCs w:val="24"/>
          <w:vertAlign w:val="superscript"/>
          <w:lang w:val="en-US"/>
        </w:rPr>
        <w:t>th</w:t>
      </w:r>
      <w:r w:rsidR="00910327">
        <w:rPr>
          <w:rFonts w:ascii="Poppins" w:hAnsi="Poppins" w:cs="Poppins"/>
          <w:color w:val="161B4E"/>
          <w:sz w:val="24"/>
          <w:szCs w:val="24"/>
          <w:lang w:val="en-US"/>
        </w:rPr>
        <w:t xml:space="preserve"> September 2019</w:t>
      </w:r>
      <w:r w:rsidRPr="00206D18">
        <w:rPr>
          <w:rFonts w:ascii="Poppins" w:hAnsi="Poppins" w:cs="Poppins"/>
          <w:color w:val="161B4E"/>
          <w:sz w:val="24"/>
          <w:szCs w:val="24"/>
          <w:lang w:val="en-US"/>
        </w:rPr>
        <w:t xml:space="preserve">              </w:t>
      </w:r>
      <w:r w:rsidR="00860324" w:rsidRPr="00206D18">
        <w:rPr>
          <w:rFonts w:ascii="Poppins" w:hAnsi="Poppins" w:cs="Poppins"/>
          <w:color w:val="161B4E"/>
          <w:sz w:val="24"/>
          <w:szCs w:val="24"/>
          <w:lang w:val="en-US"/>
        </w:rPr>
        <w:br w:type="page"/>
      </w:r>
    </w:p>
    <w:p w14:paraId="62F1D0B7" w14:textId="77777777" w:rsidR="00840185" w:rsidRPr="00206D18" w:rsidRDefault="00860324">
      <w:pPr>
        <w:pStyle w:val="Body"/>
        <w:spacing w:line="288" w:lineRule="auto"/>
        <w:rPr>
          <w:rFonts w:ascii="Poppins SemiBold" w:hAnsi="Poppins SemiBold" w:cs="Poppins SemiBold"/>
          <w:color w:val="161B4E"/>
          <w:sz w:val="24"/>
          <w:szCs w:val="24"/>
        </w:rPr>
      </w:pPr>
      <w:r w:rsidRPr="00206D18">
        <w:rPr>
          <w:rFonts w:ascii="Poppins SemiBold" w:hAnsi="Poppins SemiBold" w:cs="Poppins SemiBold"/>
          <w:color w:val="161B4E"/>
          <w:sz w:val="24"/>
          <w:szCs w:val="24"/>
          <w:lang w:val="en-US"/>
        </w:rPr>
        <w:t>APPENDIX 1</w:t>
      </w:r>
      <w:r w:rsidRPr="00206D18">
        <w:rPr>
          <w:rFonts w:ascii="Poppins SemiBold" w:hAnsi="Poppins SemiBold" w:cs="Poppins SemiBold"/>
          <w:color w:val="161B4E"/>
          <w:sz w:val="24"/>
          <w:szCs w:val="24"/>
          <w:lang w:val="en-US"/>
        </w:rPr>
        <w:tab/>
      </w:r>
      <w:r w:rsidRPr="00206D18">
        <w:rPr>
          <w:rFonts w:ascii="Poppins SemiBold" w:hAnsi="Poppins SemiBold" w:cs="Poppins SemiBold"/>
          <w:color w:val="161B4E"/>
          <w:sz w:val="24"/>
          <w:szCs w:val="24"/>
          <w:lang w:val="en-US"/>
        </w:rPr>
        <w:tab/>
        <w:t>GUIDELINES ON DEFINING FINANCIAL HARDSHIP</w:t>
      </w:r>
    </w:p>
    <w:p w14:paraId="71E0E381" w14:textId="77777777" w:rsidR="00840185" w:rsidRPr="00206D18" w:rsidRDefault="00840185">
      <w:pPr>
        <w:pStyle w:val="Body"/>
        <w:spacing w:line="288" w:lineRule="auto"/>
        <w:rPr>
          <w:rFonts w:ascii="Poppins" w:hAnsi="Poppins" w:cs="Poppins"/>
          <w:color w:val="161B4E"/>
          <w:sz w:val="24"/>
          <w:szCs w:val="24"/>
        </w:rPr>
      </w:pPr>
    </w:p>
    <w:p w14:paraId="5B84C2B3" w14:textId="362859F2" w:rsidR="00840185" w:rsidRPr="00206D18" w:rsidRDefault="00860324">
      <w:pPr>
        <w:pStyle w:val="Body"/>
        <w:spacing w:line="288" w:lineRule="auto"/>
        <w:jc w:val="both"/>
        <w:rPr>
          <w:rFonts w:ascii="Poppins" w:hAnsi="Poppins" w:cs="Poppins"/>
          <w:color w:val="161B4E"/>
          <w:sz w:val="24"/>
          <w:szCs w:val="24"/>
        </w:rPr>
      </w:pPr>
      <w:r w:rsidRPr="00206D18">
        <w:rPr>
          <w:rFonts w:ascii="Poppins" w:hAnsi="Poppins" w:cs="Poppins"/>
          <w:color w:val="161B4E"/>
          <w:sz w:val="24"/>
          <w:szCs w:val="24"/>
          <w:lang w:val="en-US"/>
        </w:rPr>
        <w:t xml:space="preserve">This is a new area for us and any advice on how to improve these guidelines will be most welcome.  We do not think the issue is simply how little money the family have, what we’re trying to </w:t>
      </w:r>
      <w:proofErr w:type="gramStart"/>
      <w:r w:rsidRPr="00206D18">
        <w:rPr>
          <w:rFonts w:ascii="Poppins" w:hAnsi="Poppins" w:cs="Poppins"/>
          <w:color w:val="161B4E"/>
          <w:sz w:val="24"/>
          <w:szCs w:val="24"/>
          <w:lang w:val="en-US"/>
        </w:rPr>
        <w:t>is</w:t>
      </w:r>
      <w:proofErr w:type="gramEnd"/>
      <w:r w:rsidRPr="00206D18">
        <w:rPr>
          <w:rFonts w:ascii="Poppins" w:hAnsi="Poppins" w:cs="Poppins"/>
          <w:color w:val="161B4E"/>
          <w:sz w:val="24"/>
          <w:szCs w:val="24"/>
          <w:lang w:val="en-US"/>
        </w:rPr>
        <w:t xml:space="preserve"> help a girl to go away where </w:t>
      </w:r>
      <w:proofErr w:type="gramStart"/>
      <w:r w:rsidRPr="00206D18">
        <w:rPr>
          <w:rFonts w:ascii="Poppins" w:hAnsi="Poppins" w:cs="Poppins"/>
          <w:color w:val="161B4E"/>
          <w:sz w:val="24"/>
          <w:szCs w:val="24"/>
          <w:lang w:val="en-US"/>
        </w:rPr>
        <w:t>lack</w:t>
      </w:r>
      <w:proofErr w:type="gramEnd"/>
      <w:r w:rsidRPr="00206D18">
        <w:rPr>
          <w:rFonts w:ascii="Poppins" w:hAnsi="Poppins" w:cs="Poppins"/>
          <w:color w:val="161B4E"/>
          <w:sz w:val="24"/>
          <w:szCs w:val="24"/>
          <w:lang w:val="en-US"/>
        </w:rPr>
        <w:t xml:space="preserve"> of sufficient money is stopping them. We have limited funds and want to make the best use of them. </w:t>
      </w:r>
      <w:proofErr w:type="gramStart"/>
      <w:r w:rsidRPr="00206D18">
        <w:rPr>
          <w:rFonts w:ascii="Poppins" w:hAnsi="Poppins" w:cs="Poppins"/>
          <w:color w:val="161B4E"/>
          <w:sz w:val="24"/>
          <w:szCs w:val="24"/>
          <w:lang w:val="en-US"/>
        </w:rPr>
        <w:t>So</w:t>
      </w:r>
      <w:proofErr w:type="gramEnd"/>
      <w:r w:rsidRPr="00206D18">
        <w:rPr>
          <w:rFonts w:ascii="Poppins" w:hAnsi="Poppins" w:cs="Poppins"/>
          <w:color w:val="161B4E"/>
          <w:sz w:val="24"/>
          <w:szCs w:val="24"/>
          <w:lang w:val="en-US"/>
        </w:rPr>
        <w:t xml:space="preserve"> at the moment no hard and fast rules, more some indicators: -</w:t>
      </w:r>
    </w:p>
    <w:p w14:paraId="0F2E2A2B" w14:textId="77777777" w:rsidR="00840185" w:rsidRPr="00206D18" w:rsidRDefault="00860324">
      <w:pPr>
        <w:pStyle w:val="Body"/>
        <w:numPr>
          <w:ilvl w:val="0"/>
          <w:numId w:val="20"/>
        </w:numPr>
        <w:spacing w:line="288" w:lineRule="auto"/>
        <w:rPr>
          <w:rFonts w:ascii="Poppins" w:hAnsi="Poppins" w:cs="Poppins"/>
          <w:color w:val="161B4E"/>
          <w:sz w:val="24"/>
          <w:szCs w:val="24"/>
          <w:lang w:val="en-US"/>
        </w:rPr>
      </w:pPr>
      <w:r w:rsidRPr="00206D18">
        <w:rPr>
          <w:rFonts w:ascii="Poppins" w:hAnsi="Poppins" w:cs="Poppins"/>
          <w:color w:val="161B4E"/>
          <w:sz w:val="24"/>
          <w:szCs w:val="24"/>
          <w:lang w:val="en-US"/>
        </w:rPr>
        <w:t xml:space="preserve">To your knowledge is the family on any form of benefits </w:t>
      </w:r>
    </w:p>
    <w:p w14:paraId="79145EA0" w14:textId="77777777" w:rsidR="00840185" w:rsidRPr="00206D18" w:rsidRDefault="00860324">
      <w:pPr>
        <w:pStyle w:val="Body"/>
        <w:numPr>
          <w:ilvl w:val="0"/>
          <w:numId w:val="20"/>
        </w:numPr>
        <w:spacing w:line="288" w:lineRule="auto"/>
        <w:rPr>
          <w:rFonts w:ascii="Poppins" w:hAnsi="Poppins" w:cs="Poppins"/>
          <w:color w:val="161B4E"/>
          <w:sz w:val="24"/>
          <w:szCs w:val="24"/>
          <w:lang w:val="en-US"/>
        </w:rPr>
      </w:pPr>
      <w:r w:rsidRPr="00206D18">
        <w:rPr>
          <w:rFonts w:ascii="Poppins" w:hAnsi="Poppins" w:cs="Poppins"/>
          <w:color w:val="161B4E"/>
          <w:sz w:val="24"/>
          <w:szCs w:val="24"/>
          <w:lang w:val="en-US"/>
        </w:rPr>
        <w:t>Family background - single/unemployed parents, number of siblings etc.</w:t>
      </w:r>
    </w:p>
    <w:p w14:paraId="1D7F2A5F" w14:textId="7C68C448" w:rsidR="00840185" w:rsidRPr="00206D18" w:rsidRDefault="00860324">
      <w:pPr>
        <w:pStyle w:val="Body"/>
        <w:numPr>
          <w:ilvl w:val="0"/>
          <w:numId w:val="20"/>
        </w:numPr>
        <w:spacing w:line="288" w:lineRule="auto"/>
        <w:rPr>
          <w:rFonts w:ascii="Poppins" w:hAnsi="Poppins" w:cs="Poppins"/>
          <w:color w:val="161B4E"/>
          <w:sz w:val="24"/>
          <w:szCs w:val="24"/>
          <w:lang w:val="en-US"/>
        </w:rPr>
      </w:pPr>
      <w:r w:rsidRPr="00206D18">
        <w:rPr>
          <w:rFonts w:ascii="Poppins" w:hAnsi="Poppins" w:cs="Poppins"/>
          <w:color w:val="161B4E"/>
          <w:sz w:val="24"/>
          <w:szCs w:val="24"/>
          <w:lang w:val="en-US"/>
        </w:rPr>
        <w:t xml:space="preserve">Has she been away with the </w:t>
      </w:r>
      <w:r w:rsidR="00095856">
        <w:rPr>
          <w:rFonts w:ascii="Poppins" w:hAnsi="Poppins" w:cs="Poppins"/>
          <w:color w:val="161B4E"/>
          <w:sz w:val="24"/>
          <w:szCs w:val="24"/>
          <w:lang w:val="en-US"/>
        </w:rPr>
        <w:t>u</w:t>
      </w:r>
      <w:r w:rsidRPr="00206D18">
        <w:rPr>
          <w:rFonts w:ascii="Poppins" w:hAnsi="Poppins" w:cs="Poppins"/>
          <w:color w:val="161B4E"/>
          <w:sz w:val="24"/>
          <w:szCs w:val="24"/>
          <w:lang w:val="en-US"/>
        </w:rPr>
        <w:t>nit before?</w:t>
      </w:r>
    </w:p>
    <w:p w14:paraId="328936EF" w14:textId="7B2B395F" w:rsidR="00840185" w:rsidRPr="00206D18" w:rsidRDefault="00860324">
      <w:pPr>
        <w:pStyle w:val="Body"/>
        <w:numPr>
          <w:ilvl w:val="0"/>
          <w:numId w:val="20"/>
        </w:numPr>
        <w:spacing w:line="288" w:lineRule="auto"/>
        <w:rPr>
          <w:rFonts w:ascii="Poppins" w:hAnsi="Poppins" w:cs="Poppins"/>
          <w:color w:val="161B4E"/>
          <w:sz w:val="24"/>
          <w:szCs w:val="24"/>
          <w:lang w:val="en-US"/>
        </w:rPr>
      </w:pPr>
      <w:r w:rsidRPr="00206D18">
        <w:rPr>
          <w:rFonts w:ascii="Poppins" w:hAnsi="Poppins" w:cs="Poppins"/>
          <w:color w:val="161B4E"/>
          <w:sz w:val="24"/>
          <w:szCs w:val="24"/>
          <w:lang w:val="en-US"/>
        </w:rPr>
        <w:t>If so, how often / how long ago?</w:t>
      </w:r>
    </w:p>
    <w:p w14:paraId="550D400C" w14:textId="3A8C0561" w:rsidR="00840185" w:rsidRPr="00206D18" w:rsidRDefault="00860324">
      <w:pPr>
        <w:pStyle w:val="Body"/>
        <w:numPr>
          <w:ilvl w:val="0"/>
          <w:numId w:val="20"/>
        </w:numPr>
        <w:spacing w:line="288" w:lineRule="auto"/>
        <w:rPr>
          <w:rFonts w:ascii="Poppins" w:hAnsi="Poppins" w:cs="Poppins"/>
          <w:color w:val="161B4E"/>
          <w:sz w:val="24"/>
          <w:szCs w:val="24"/>
          <w:lang w:val="en-US"/>
        </w:rPr>
      </w:pPr>
      <w:r w:rsidRPr="00206D18">
        <w:rPr>
          <w:rFonts w:ascii="Poppins" w:hAnsi="Poppins" w:cs="Poppins"/>
          <w:color w:val="161B4E"/>
          <w:sz w:val="24"/>
          <w:szCs w:val="24"/>
          <w:lang w:val="en-US"/>
        </w:rPr>
        <w:t xml:space="preserve">Does the </w:t>
      </w:r>
      <w:r w:rsidR="00095856">
        <w:rPr>
          <w:rFonts w:ascii="Poppins" w:hAnsi="Poppins" w:cs="Poppins"/>
          <w:color w:val="161B4E"/>
          <w:sz w:val="24"/>
          <w:szCs w:val="24"/>
          <w:lang w:val="en-US"/>
        </w:rPr>
        <w:t>u</w:t>
      </w:r>
      <w:r w:rsidRPr="00206D18">
        <w:rPr>
          <w:rFonts w:ascii="Poppins" w:hAnsi="Poppins" w:cs="Poppins"/>
          <w:color w:val="161B4E"/>
          <w:sz w:val="24"/>
          <w:szCs w:val="24"/>
          <w:lang w:val="en-US"/>
        </w:rPr>
        <w:t>nit offer low price events from time to time?</w:t>
      </w:r>
    </w:p>
    <w:p w14:paraId="785EE24D" w14:textId="41C8A9BE" w:rsidR="00840185" w:rsidRPr="00206D18" w:rsidRDefault="00860324">
      <w:pPr>
        <w:pStyle w:val="Body"/>
        <w:numPr>
          <w:ilvl w:val="0"/>
          <w:numId w:val="20"/>
        </w:numPr>
        <w:spacing w:line="288" w:lineRule="auto"/>
        <w:rPr>
          <w:rFonts w:ascii="Poppins" w:hAnsi="Poppins" w:cs="Poppins"/>
          <w:color w:val="161B4E"/>
          <w:sz w:val="24"/>
          <w:szCs w:val="24"/>
          <w:lang w:val="en-US"/>
        </w:rPr>
      </w:pPr>
      <w:r w:rsidRPr="00206D18">
        <w:rPr>
          <w:rFonts w:ascii="Poppins" w:hAnsi="Poppins" w:cs="Poppins"/>
          <w:color w:val="161B4E"/>
          <w:sz w:val="24"/>
          <w:szCs w:val="24"/>
          <w:lang w:val="en-US"/>
        </w:rPr>
        <w:t xml:space="preserve">Is the </w:t>
      </w:r>
      <w:r w:rsidR="00095856">
        <w:rPr>
          <w:rFonts w:ascii="Poppins" w:hAnsi="Poppins" w:cs="Poppins"/>
          <w:color w:val="161B4E"/>
          <w:sz w:val="24"/>
          <w:szCs w:val="24"/>
          <w:lang w:val="en-US"/>
        </w:rPr>
        <w:t>u</w:t>
      </w:r>
      <w:r w:rsidRPr="00206D18">
        <w:rPr>
          <w:rFonts w:ascii="Poppins" w:hAnsi="Poppins" w:cs="Poppins"/>
          <w:color w:val="161B4E"/>
          <w:sz w:val="24"/>
          <w:szCs w:val="24"/>
          <w:lang w:val="en-US"/>
        </w:rPr>
        <w:t>nit/</w:t>
      </w:r>
      <w:r w:rsidR="00095856">
        <w:rPr>
          <w:rFonts w:ascii="Poppins" w:hAnsi="Poppins" w:cs="Poppins"/>
          <w:color w:val="161B4E"/>
          <w:sz w:val="24"/>
          <w:szCs w:val="24"/>
          <w:lang w:val="en-US"/>
        </w:rPr>
        <w:t>d</w:t>
      </w:r>
      <w:r w:rsidRPr="00206D18">
        <w:rPr>
          <w:rFonts w:ascii="Poppins" w:hAnsi="Poppins" w:cs="Poppins"/>
          <w:color w:val="161B4E"/>
          <w:sz w:val="24"/>
          <w:szCs w:val="24"/>
          <w:lang w:val="en-US"/>
        </w:rPr>
        <w:t>istrict offering support?</w:t>
      </w:r>
    </w:p>
    <w:sectPr w:rsidR="00840185" w:rsidRPr="00206D18">
      <w:footerReference w:type="default" r:id="rId8"/>
      <w:pgSz w:w="11900" w:h="16840"/>
      <w:pgMar w:top="1134" w:right="1134" w:bottom="1418" w:left="1134"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1BA13C" w14:textId="77777777" w:rsidR="00C80FC1" w:rsidRDefault="00C80FC1">
      <w:r>
        <w:separator/>
      </w:r>
    </w:p>
  </w:endnote>
  <w:endnote w:type="continuationSeparator" w:id="0">
    <w:p w14:paraId="0976F47F" w14:textId="77777777" w:rsidR="00C80FC1" w:rsidRDefault="00C80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Poppins Medium">
    <w:panose1 w:val="00000600000000000000"/>
    <w:charset w:val="00"/>
    <w:family w:val="auto"/>
    <w:pitch w:val="variable"/>
    <w:sig w:usb0="00008007" w:usb1="00000000" w:usb2="00000000" w:usb3="00000000" w:csb0="00000093" w:csb1="00000000"/>
  </w:font>
  <w:font w:name="Poppins SemiBold">
    <w:panose1 w:val="00000700000000000000"/>
    <w:charset w:val="00"/>
    <w:family w:val="auto"/>
    <w:pitch w:val="variable"/>
    <w:sig w:usb0="00008007" w:usb1="00000000" w:usb2="00000000" w:usb3="00000000" w:csb0="00000093"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8482C" w14:textId="77777777" w:rsidR="00840185" w:rsidRDefault="00840185">
    <w:pPr>
      <w:pStyle w:val="Footer"/>
    </w:pPr>
  </w:p>
  <w:p w14:paraId="35926196" w14:textId="562268E7" w:rsidR="00095856" w:rsidRDefault="00860324" w:rsidP="00095856">
    <w:pPr>
      <w:pStyle w:val="Footer"/>
      <w:ind w:left="720"/>
      <w:jc w:val="right"/>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 of 5</w:t>
    </w:r>
    <w:r>
      <w:rPr>
        <w:sz w:val="18"/>
        <w:szCs w:val="18"/>
      </w:rPr>
      <w:tab/>
    </w:r>
    <w:r>
      <w:rPr>
        <w:sz w:val="18"/>
        <w:szCs w:val="18"/>
      </w:rPr>
      <w:tab/>
      <w:t xml:space="preserve">         LSW Grant Process </w:t>
    </w:r>
    <w:r w:rsidR="00095856">
      <w:rPr>
        <w:sz w:val="18"/>
        <w:szCs w:val="18"/>
      </w:rPr>
      <w:t>–</w:t>
    </w:r>
    <w:r>
      <w:rPr>
        <w:sz w:val="18"/>
        <w:szCs w:val="18"/>
      </w:rPr>
      <w:t xml:space="preserve"> </w:t>
    </w:r>
    <w:r w:rsidR="00095856">
      <w:rPr>
        <w:sz w:val="18"/>
        <w:szCs w:val="18"/>
      </w:rPr>
      <w:t>final 1.2 (</w:t>
    </w:r>
    <w:r w:rsidR="00095856">
      <w:rPr>
        <w:sz w:val="18"/>
        <w:szCs w:val="18"/>
      </w:rPr>
      <w:t>rebranded</w:t>
    </w:r>
    <w:r w:rsidR="00095856">
      <w:rPr>
        <w:sz w:val="18"/>
        <w:szCs w:val="18"/>
      </w:rPr>
      <w:t>)</w:t>
    </w:r>
    <w:r w:rsidR="00095856">
      <w:rPr>
        <w:sz w:val="18"/>
        <w:szCs w:val="18"/>
      </w:rPr>
      <w:t xml:space="preserve"> </w:t>
    </w:r>
    <w:r w:rsidR="00095856">
      <w:rPr>
        <w:sz w:val="18"/>
        <w:szCs w:val="18"/>
      </w:rPr>
      <w:t>27/4/24</w:t>
    </w:r>
  </w:p>
  <w:p w14:paraId="5BE2E84B" w14:textId="4BB695E7" w:rsidR="00095856" w:rsidRDefault="00095856">
    <w:pPr>
      <w:pStyle w:val="Footer"/>
      <w:ind w:left="720"/>
      <w:rPr>
        <w:sz w:val="18"/>
        <w:szCs w:val="18"/>
      </w:rPr>
    </w:pPr>
  </w:p>
  <w:p w14:paraId="0AD488E4" w14:textId="77777777" w:rsidR="00840185" w:rsidRDefault="00860324">
    <w:pPr>
      <w:pStyle w:val="Footer"/>
    </w:pP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FD4180" w14:textId="77777777" w:rsidR="00C80FC1" w:rsidRDefault="00C80FC1">
      <w:r>
        <w:separator/>
      </w:r>
    </w:p>
  </w:footnote>
  <w:footnote w:type="continuationSeparator" w:id="0">
    <w:p w14:paraId="249A67A4" w14:textId="77777777" w:rsidR="00C80FC1" w:rsidRDefault="00C80F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D5392"/>
    <w:multiLevelType w:val="hybridMultilevel"/>
    <w:tmpl w:val="FFFFFFFF"/>
    <w:numStyleLink w:val="Numbered"/>
  </w:abstractNum>
  <w:abstractNum w:abstractNumId="1" w15:restartNumberingAfterBreak="0">
    <w:nsid w:val="08A551F5"/>
    <w:multiLevelType w:val="hybridMultilevel"/>
    <w:tmpl w:val="FFFFFFFF"/>
    <w:numStyleLink w:val="ImportedStyle4"/>
  </w:abstractNum>
  <w:abstractNum w:abstractNumId="2" w15:restartNumberingAfterBreak="0">
    <w:nsid w:val="18076FCC"/>
    <w:multiLevelType w:val="hybridMultilevel"/>
    <w:tmpl w:val="FFFFFFFF"/>
    <w:styleLink w:val="Bullets"/>
    <w:lvl w:ilvl="0" w:tplc="75C69FCA">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B220F448">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116CBF7C">
      <w:start w:val="1"/>
      <w:numFmt w:val="bullet"/>
      <w:lvlText w:val="•"/>
      <w:lvlJc w:val="left"/>
      <w:pPr>
        <w:ind w:left="102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ABEE3996">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AB3E0590">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E404FF0C">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18EED01A">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0400ABD0">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CBDE9420">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3B50729"/>
    <w:multiLevelType w:val="hybridMultilevel"/>
    <w:tmpl w:val="FFFFFFFF"/>
    <w:styleLink w:val="ImportedStyle3"/>
    <w:lvl w:ilvl="0" w:tplc="CFC42206">
      <w:start w:val="1"/>
      <w:numFmt w:val="bullet"/>
      <w:lvlText w:val="·"/>
      <w:lvlJc w:val="left"/>
      <w:pPr>
        <w:ind w:left="98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698D5E4">
      <w:start w:val="1"/>
      <w:numFmt w:val="bullet"/>
      <w:lvlText w:val="o"/>
      <w:lvlJc w:val="left"/>
      <w:pPr>
        <w:ind w:left="221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D58C870">
      <w:start w:val="1"/>
      <w:numFmt w:val="bullet"/>
      <w:lvlText w:val="▪"/>
      <w:lvlJc w:val="left"/>
      <w:pPr>
        <w:ind w:left="293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8922018">
      <w:start w:val="1"/>
      <w:numFmt w:val="bullet"/>
      <w:lvlText w:val="·"/>
      <w:lvlJc w:val="left"/>
      <w:pPr>
        <w:ind w:left="365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DCBEA2">
      <w:start w:val="1"/>
      <w:numFmt w:val="bullet"/>
      <w:lvlText w:val="o"/>
      <w:lvlJc w:val="left"/>
      <w:pPr>
        <w:ind w:left="437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030461A">
      <w:start w:val="1"/>
      <w:numFmt w:val="bullet"/>
      <w:lvlText w:val="▪"/>
      <w:lvlJc w:val="left"/>
      <w:pPr>
        <w:ind w:left="509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572220E">
      <w:start w:val="1"/>
      <w:numFmt w:val="bullet"/>
      <w:lvlText w:val="·"/>
      <w:lvlJc w:val="left"/>
      <w:pPr>
        <w:ind w:left="581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0385D72">
      <w:start w:val="1"/>
      <w:numFmt w:val="bullet"/>
      <w:lvlText w:val="o"/>
      <w:lvlJc w:val="left"/>
      <w:pPr>
        <w:ind w:left="653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8E20E44">
      <w:start w:val="1"/>
      <w:numFmt w:val="bullet"/>
      <w:lvlText w:val="▪"/>
      <w:lvlJc w:val="left"/>
      <w:pPr>
        <w:ind w:left="725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4272B2C"/>
    <w:multiLevelType w:val="hybridMultilevel"/>
    <w:tmpl w:val="FFFFFFFF"/>
    <w:numStyleLink w:val="ImportedStyle5"/>
  </w:abstractNum>
  <w:abstractNum w:abstractNumId="5" w15:restartNumberingAfterBreak="0">
    <w:nsid w:val="3E243D92"/>
    <w:multiLevelType w:val="hybridMultilevel"/>
    <w:tmpl w:val="FFFFFFFF"/>
    <w:styleLink w:val="ImportedStyle2"/>
    <w:lvl w:ilvl="0" w:tplc="90C696C4">
      <w:start w:val="1"/>
      <w:numFmt w:val="bullet"/>
      <w:lvlText w:val="·"/>
      <w:lvlJc w:val="left"/>
      <w:pPr>
        <w:ind w:left="98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D14513E">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F0BC5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E68DFEC">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F8EFCC8">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828AF2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B3E6D8C">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3C82BC2">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F8C8E12">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64214AE"/>
    <w:multiLevelType w:val="hybridMultilevel"/>
    <w:tmpl w:val="FFFFFFFF"/>
    <w:styleLink w:val="ImportedStyle4"/>
    <w:lvl w:ilvl="0" w:tplc="1EE6AE36">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A489C50">
      <w:start w:val="1"/>
      <w:numFmt w:val="bullet"/>
      <w:lvlText w:val="o"/>
      <w:lvlJc w:val="left"/>
      <w:pPr>
        <w:tabs>
          <w:tab w:val="left" w:pos="144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4CACAA8">
      <w:start w:val="1"/>
      <w:numFmt w:val="bullet"/>
      <w:lvlText w:val="▪"/>
      <w:lvlJc w:val="left"/>
      <w:pPr>
        <w:tabs>
          <w:tab w:val="left" w:pos="144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BCCA008">
      <w:start w:val="1"/>
      <w:numFmt w:val="bullet"/>
      <w:lvlText w:val="·"/>
      <w:lvlJc w:val="left"/>
      <w:pPr>
        <w:tabs>
          <w:tab w:val="left" w:pos="144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E94C0DC">
      <w:start w:val="1"/>
      <w:numFmt w:val="bullet"/>
      <w:lvlText w:val="o"/>
      <w:lvlJc w:val="left"/>
      <w:pPr>
        <w:tabs>
          <w:tab w:val="left" w:pos="144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B32735A">
      <w:start w:val="1"/>
      <w:numFmt w:val="bullet"/>
      <w:lvlText w:val="▪"/>
      <w:lvlJc w:val="left"/>
      <w:pPr>
        <w:tabs>
          <w:tab w:val="left" w:pos="144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DECC414">
      <w:start w:val="1"/>
      <w:numFmt w:val="bullet"/>
      <w:lvlText w:val="·"/>
      <w:lvlJc w:val="left"/>
      <w:pPr>
        <w:tabs>
          <w:tab w:val="left" w:pos="144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7760EA6">
      <w:start w:val="1"/>
      <w:numFmt w:val="bullet"/>
      <w:lvlText w:val="o"/>
      <w:lvlJc w:val="left"/>
      <w:pPr>
        <w:tabs>
          <w:tab w:val="left" w:pos="144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39AC3B8">
      <w:start w:val="1"/>
      <w:numFmt w:val="bullet"/>
      <w:lvlText w:val="▪"/>
      <w:lvlJc w:val="left"/>
      <w:pPr>
        <w:tabs>
          <w:tab w:val="left" w:pos="1440"/>
        </w:tabs>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9731354"/>
    <w:multiLevelType w:val="hybridMultilevel"/>
    <w:tmpl w:val="FFFFFFFF"/>
    <w:numStyleLink w:val="ImportedStyle2"/>
  </w:abstractNum>
  <w:abstractNum w:abstractNumId="8" w15:restartNumberingAfterBreak="0">
    <w:nsid w:val="5A4F5F42"/>
    <w:multiLevelType w:val="hybridMultilevel"/>
    <w:tmpl w:val="FFFFFFFF"/>
    <w:numStyleLink w:val="ImportedStyle3"/>
  </w:abstractNum>
  <w:abstractNum w:abstractNumId="9" w15:restartNumberingAfterBreak="0">
    <w:nsid w:val="69245422"/>
    <w:multiLevelType w:val="hybridMultilevel"/>
    <w:tmpl w:val="FFFFFFFF"/>
    <w:styleLink w:val="ImportedStyle5"/>
    <w:lvl w:ilvl="0" w:tplc="D8A0217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0A48C2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64E2F3C">
      <w:start w:val="1"/>
      <w:numFmt w:val="lowerRoman"/>
      <w:lvlText w:val="%3."/>
      <w:lvlJc w:val="left"/>
      <w:pPr>
        <w:ind w:left="2160" w:hanging="287"/>
      </w:pPr>
      <w:rPr>
        <w:rFonts w:hAnsi="Arial Unicode MS"/>
        <w:caps w:val="0"/>
        <w:smallCaps w:val="0"/>
        <w:strike w:val="0"/>
        <w:dstrike w:val="0"/>
        <w:outline w:val="0"/>
        <w:emboss w:val="0"/>
        <w:imprint w:val="0"/>
        <w:spacing w:val="0"/>
        <w:w w:val="100"/>
        <w:kern w:val="0"/>
        <w:position w:val="0"/>
        <w:highlight w:val="none"/>
        <w:vertAlign w:val="baseline"/>
      </w:rPr>
    </w:lvl>
    <w:lvl w:ilvl="3" w:tplc="821CDFA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6100BD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5A2512E">
      <w:start w:val="1"/>
      <w:numFmt w:val="lowerRoman"/>
      <w:lvlText w:val="%6."/>
      <w:lvlJc w:val="left"/>
      <w:pPr>
        <w:ind w:left="4320" w:hanging="287"/>
      </w:pPr>
      <w:rPr>
        <w:rFonts w:hAnsi="Arial Unicode MS"/>
        <w:caps w:val="0"/>
        <w:smallCaps w:val="0"/>
        <w:strike w:val="0"/>
        <w:dstrike w:val="0"/>
        <w:outline w:val="0"/>
        <w:emboss w:val="0"/>
        <w:imprint w:val="0"/>
        <w:spacing w:val="0"/>
        <w:w w:val="100"/>
        <w:kern w:val="0"/>
        <w:position w:val="0"/>
        <w:highlight w:val="none"/>
        <w:vertAlign w:val="baseline"/>
      </w:rPr>
    </w:lvl>
    <w:lvl w:ilvl="6" w:tplc="A4F4D5F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1AA36D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C5805CC">
      <w:start w:val="1"/>
      <w:numFmt w:val="lowerRoman"/>
      <w:lvlText w:val="%9."/>
      <w:lvlJc w:val="left"/>
      <w:pPr>
        <w:ind w:left="6480"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7E7A578A"/>
    <w:multiLevelType w:val="hybridMultilevel"/>
    <w:tmpl w:val="FFFFFFFF"/>
    <w:numStyleLink w:val="Bullets"/>
  </w:abstractNum>
  <w:abstractNum w:abstractNumId="11" w15:restartNumberingAfterBreak="0">
    <w:nsid w:val="7FE66680"/>
    <w:multiLevelType w:val="hybridMultilevel"/>
    <w:tmpl w:val="FFFFFFFF"/>
    <w:styleLink w:val="Numbered"/>
    <w:lvl w:ilvl="0" w:tplc="24B0B832">
      <w:start w:val="1"/>
      <w:numFmt w:val="decimal"/>
      <w:lvlText w:val="%1."/>
      <w:lvlJc w:val="left"/>
      <w:pPr>
        <w:ind w:left="335" w:hanging="335"/>
      </w:pPr>
      <w:rPr>
        <w:rFonts w:hAnsi="Arial Unicode MS"/>
        <w:b/>
        <w:bCs/>
        <w:caps w:val="0"/>
        <w:smallCaps w:val="0"/>
        <w:strike w:val="0"/>
        <w:dstrike w:val="0"/>
        <w:outline w:val="0"/>
        <w:emboss w:val="0"/>
        <w:imprint w:val="0"/>
        <w:spacing w:val="0"/>
        <w:w w:val="100"/>
        <w:kern w:val="0"/>
        <w:position w:val="0"/>
        <w:highlight w:val="none"/>
        <w:vertAlign w:val="baseline"/>
      </w:rPr>
    </w:lvl>
    <w:lvl w:ilvl="1" w:tplc="F2F8B76E">
      <w:start w:val="1"/>
      <w:numFmt w:val="decimal"/>
      <w:lvlText w:val="%2."/>
      <w:lvlJc w:val="left"/>
      <w:pPr>
        <w:ind w:left="1074" w:hanging="274"/>
      </w:pPr>
      <w:rPr>
        <w:rFonts w:hAnsi="Arial Unicode MS"/>
        <w:b/>
        <w:bCs/>
        <w:caps w:val="0"/>
        <w:smallCaps w:val="0"/>
        <w:strike w:val="0"/>
        <w:dstrike w:val="0"/>
        <w:outline w:val="0"/>
        <w:emboss w:val="0"/>
        <w:imprint w:val="0"/>
        <w:spacing w:val="0"/>
        <w:w w:val="100"/>
        <w:kern w:val="0"/>
        <w:position w:val="0"/>
        <w:highlight w:val="none"/>
        <w:vertAlign w:val="baseline"/>
      </w:rPr>
    </w:lvl>
    <w:lvl w:ilvl="2" w:tplc="778E2796">
      <w:start w:val="1"/>
      <w:numFmt w:val="decimal"/>
      <w:lvlText w:val="%3."/>
      <w:lvlJc w:val="left"/>
      <w:pPr>
        <w:ind w:left="1874" w:hanging="274"/>
      </w:pPr>
      <w:rPr>
        <w:rFonts w:hAnsi="Arial Unicode MS"/>
        <w:b/>
        <w:bCs/>
        <w:caps w:val="0"/>
        <w:smallCaps w:val="0"/>
        <w:strike w:val="0"/>
        <w:dstrike w:val="0"/>
        <w:outline w:val="0"/>
        <w:emboss w:val="0"/>
        <w:imprint w:val="0"/>
        <w:spacing w:val="0"/>
        <w:w w:val="100"/>
        <w:kern w:val="0"/>
        <w:position w:val="0"/>
        <w:highlight w:val="none"/>
        <w:vertAlign w:val="baseline"/>
      </w:rPr>
    </w:lvl>
    <w:lvl w:ilvl="3" w:tplc="EEFAACDE">
      <w:start w:val="1"/>
      <w:numFmt w:val="decimal"/>
      <w:lvlText w:val="%4."/>
      <w:lvlJc w:val="left"/>
      <w:pPr>
        <w:ind w:left="2674" w:hanging="274"/>
      </w:pPr>
      <w:rPr>
        <w:rFonts w:hAnsi="Arial Unicode MS"/>
        <w:b/>
        <w:bCs/>
        <w:caps w:val="0"/>
        <w:smallCaps w:val="0"/>
        <w:strike w:val="0"/>
        <w:dstrike w:val="0"/>
        <w:outline w:val="0"/>
        <w:emboss w:val="0"/>
        <w:imprint w:val="0"/>
        <w:spacing w:val="0"/>
        <w:w w:val="100"/>
        <w:kern w:val="0"/>
        <w:position w:val="0"/>
        <w:highlight w:val="none"/>
        <w:vertAlign w:val="baseline"/>
      </w:rPr>
    </w:lvl>
    <w:lvl w:ilvl="4" w:tplc="6ED43530">
      <w:start w:val="1"/>
      <w:numFmt w:val="decimal"/>
      <w:lvlText w:val="%5."/>
      <w:lvlJc w:val="left"/>
      <w:pPr>
        <w:ind w:left="3474" w:hanging="274"/>
      </w:pPr>
      <w:rPr>
        <w:rFonts w:hAnsi="Arial Unicode MS"/>
        <w:b/>
        <w:bCs/>
        <w:caps w:val="0"/>
        <w:smallCaps w:val="0"/>
        <w:strike w:val="0"/>
        <w:dstrike w:val="0"/>
        <w:outline w:val="0"/>
        <w:emboss w:val="0"/>
        <w:imprint w:val="0"/>
        <w:spacing w:val="0"/>
        <w:w w:val="100"/>
        <w:kern w:val="0"/>
        <w:position w:val="0"/>
        <w:highlight w:val="none"/>
        <w:vertAlign w:val="baseline"/>
      </w:rPr>
    </w:lvl>
    <w:lvl w:ilvl="5" w:tplc="D17655EC">
      <w:start w:val="1"/>
      <w:numFmt w:val="decimal"/>
      <w:lvlText w:val="%6."/>
      <w:lvlJc w:val="left"/>
      <w:pPr>
        <w:ind w:left="4274" w:hanging="274"/>
      </w:pPr>
      <w:rPr>
        <w:rFonts w:hAnsi="Arial Unicode MS"/>
        <w:b/>
        <w:bCs/>
        <w:caps w:val="0"/>
        <w:smallCaps w:val="0"/>
        <w:strike w:val="0"/>
        <w:dstrike w:val="0"/>
        <w:outline w:val="0"/>
        <w:emboss w:val="0"/>
        <w:imprint w:val="0"/>
        <w:spacing w:val="0"/>
        <w:w w:val="100"/>
        <w:kern w:val="0"/>
        <w:position w:val="0"/>
        <w:highlight w:val="none"/>
        <w:vertAlign w:val="baseline"/>
      </w:rPr>
    </w:lvl>
    <w:lvl w:ilvl="6" w:tplc="A53EB1E8">
      <w:start w:val="1"/>
      <w:numFmt w:val="decimal"/>
      <w:lvlText w:val="%7."/>
      <w:lvlJc w:val="left"/>
      <w:pPr>
        <w:ind w:left="5074" w:hanging="274"/>
      </w:pPr>
      <w:rPr>
        <w:rFonts w:hAnsi="Arial Unicode MS"/>
        <w:b/>
        <w:bCs/>
        <w:caps w:val="0"/>
        <w:smallCaps w:val="0"/>
        <w:strike w:val="0"/>
        <w:dstrike w:val="0"/>
        <w:outline w:val="0"/>
        <w:emboss w:val="0"/>
        <w:imprint w:val="0"/>
        <w:spacing w:val="0"/>
        <w:w w:val="100"/>
        <w:kern w:val="0"/>
        <w:position w:val="0"/>
        <w:highlight w:val="none"/>
        <w:vertAlign w:val="baseline"/>
      </w:rPr>
    </w:lvl>
    <w:lvl w:ilvl="7" w:tplc="B2C47F30">
      <w:start w:val="1"/>
      <w:numFmt w:val="decimal"/>
      <w:lvlText w:val="%8."/>
      <w:lvlJc w:val="left"/>
      <w:pPr>
        <w:ind w:left="5874" w:hanging="274"/>
      </w:pPr>
      <w:rPr>
        <w:rFonts w:hAnsi="Arial Unicode MS"/>
        <w:b/>
        <w:bCs/>
        <w:caps w:val="0"/>
        <w:smallCaps w:val="0"/>
        <w:strike w:val="0"/>
        <w:dstrike w:val="0"/>
        <w:outline w:val="0"/>
        <w:emboss w:val="0"/>
        <w:imprint w:val="0"/>
        <w:spacing w:val="0"/>
        <w:w w:val="100"/>
        <w:kern w:val="0"/>
        <w:position w:val="0"/>
        <w:highlight w:val="none"/>
        <w:vertAlign w:val="baseline"/>
      </w:rPr>
    </w:lvl>
    <w:lvl w:ilvl="8" w:tplc="BA1C4376">
      <w:start w:val="1"/>
      <w:numFmt w:val="decimal"/>
      <w:lvlText w:val="%9."/>
      <w:lvlJc w:val="left"/>
      <w:pPr>
        <w:ind w:left="6674" w:hanging="274"/>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16cid:durableId="1562443833">
    <w:abstractNumId w:val="11"/>
  </w:num>
  <w:num w:numId="2" w16cid:durableId="1907256241">
    <w:abstractNumId w:val="0"/>
  </w:num>
  <w:num w:numId="3" w16cid:durableId="2004040358">
    <w:abstractNumId w:val="0"/>
    <w:lvlOverride w:ilvl="0">
      <w:lvl w:ilvl="0" w:tplc="A2483AA0">
        <w:start w:val="1"/>
        <w:numFmt w:val="decimal"/>
        <w:lvlText w:val="%1."/>
        <w:lvlJc w:val="left"/>
        <w:pPr>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0107502">
        <w:start w:val="1"/>
        <w:numFmt w:val="decimal"/>
        <w:lvlText w:val="%2."/>
        <w:lvlJc w:val="left"/>
        <w:pPr>
          <w:ind w:left="1074" w:hanging="2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786EAF2">
        <w:start w:val="1"/>
        <w:numFmt w:val="decimal"/>
        <w:lvlText w:val="%3."/>
        <w:lvlJc w:val="left"/>
        <w:pPr>
          <w:ind w:left="1874" w:hanging="2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E18CA98">
        <w:start w:val="1"/>
        <w:numFmt w:val="decimal"/>
        <w:lvlText w:val="%4."/>
        <w:lvlJc w:val="left"/>
        <w:pPr>
          <w:ind w:left="2674" w:hanging="2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228F686">
        <w:start w:val="1"/>
        <w:numFmt w:val="decimal"/>
        <w:lvlText w:val="%5."/>
        <w:lvlJc w:val="left"/>
        <w:pPr>
          <w:ind w:left="3474" w:hanging="2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338CBDE">
        <w:start w:val="1"/>
        <w:numFmt w:val="decimal"/>
        <w:lvlText w:val="%6."/>
        <w:lvlJc w:val="left"/>
        <w:pPr>
          <w:ind w:left="4274" w:hanging="2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4EA1F14">
        <w:start w:val="1"/>
        <w:numFmt w:val="decimal"/>
        <w:lvlText w:val="%7."/>
        <w:lvlJc w:val="left"/>
        <w:pPr>
          <w:ind w:left="5074" w:hanging="2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D88FEB8">
        <w:start w:val="1"/>
        <w:numFmt w:val="decimal"/>
        <w:lvlText w:val="%8."/>
        <w:lvlJc w:val="left"/>
        <w:pPr>
          <w:ind w:left="5874" w:hanging="2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9D65692">
        <w:start w:val="1"/>
        <w:numFmt w:val="decimal"/>
        <w:lvlText w:val="%9."/>
        <w:lvlJc w:val="left"/>
        <w:pPr>
          <w:ind w:left="6674" w:hanging="2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2095738438">
    <w:abstractNumId w:val="0"/>
    <w:lvlOverride w:ilvl="0">
      <w:startOverride w:val="1"/>
      <w:lvl w:ilvl="0" w:tplc="A2483AA0">
        <w:start w:val="1"/>
        <w:numFmt w:val="decimal"/>
        <w:lvlText w:val="%1."/>
        <w:lvlJc w:val="left"/>
        <w:pPr>
          <w:ind w:left="876" w:hanging="253"/>
        </w:pPr>
        <w:rPr>
          <w:rFonts w:ascii="Poppins Medium" w:hAnsi="Poppins Medium" w:cs="Poppins Medium" w:hint="default"/>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20107502">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786EAF2">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E18CA98">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228F686">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338CBDE">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4EA1F14">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D88FEB8">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9D65692">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16cid:durableId="353310614">
    <w:abstractNumId w:val="5"/>
  </w:num>
  <w:num w:numId="6" w16cid:durableId="1715349331">
    <w:abstractNumId w:val="7"/>
  </w:num>
  <w:num w:numId="7" w16cid:durableId="65997862">
    <w:abstractNumId w:val="0"/>
    <w:lvlOverride w:ilvl="0">
      <w:startOverride w:val="2"/>
      <w:lvl w:ilvl="0" w:tplc="A2483AA0">
        <w:start w:val="2"/>
        <w:numFmt w:val="decimal"/>
        <w:lvlText w:val="%1."/>
        <w:lvlJc w:val="left"/>
        <w:pPr>
          <w:ind w:left="821" w:hanging="253"/>
        </w:pPr>
        <w:rPr>
          <w:rFonts w:ascii="Poppins Medium" w:hAnsi="Poppins Medium" w:cs="Poppins Medium" w:hint="default"/>
          <w:b w:val="0"/>
          <w:b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20107502">
        <w:start w:val="1"/>
        <w:numFmt w:val="decimal"/>
        <w:lvlText w:val="%2."/>
        <w:lvlJc w:val="left"/>
        <w:pPr>
          <w:ind w:left="1053" w:hanging="25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786EAF2">
        <w:start w:val="1"/>
        <w:numFmt w:val="decimal"/>
        <w:lvlText w:val="%3."/>
        <w:lvlJc w:val="left"/>
        <w:pPr>
          <w:ind w:left="1853" w:hanging="25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E18CA98">
        <w:start w:val="1"/>
        <w:numFmt w:val="decimal"/>
        <w:lvlText w:val="%4."/>
        <w:lvlJc w:val="left"/>
        <w:pPr>
          <w:ind w:left="2653" w:hanging="25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228F686">
        <w:start w:val="1"/>
        <w:numFmt w:val="decimal"/>
        <w:lvlText w:val="%5."/>
        <w:lvlJc w:val="left"/>
        <w:pPr>
          <w:ind w:left="3453" w:hanging="25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338CBDE">
        <w:start w:val="1"/>
        <w:numFmt w:val="decimal"/>
        <w:lvlText w:val="%6."/>
        <w:lvlJc w:val="left"/>
        <w:pPr>
          <w:ind w:left="4253" w:hanging="25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4EA1F14">
        <w:start w:val="1"/>
        <w:numFmt w:val="decimal"/>
        <w:lvlText w:val="%7."/>
        <w:lvlJc w:val="left"/>
        <w:pPr>
          <w:ind w:left="5053" w:hanging="25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D88FEB8">
        <w:start w:val="1"/>
        <w:numFmt w:val="decimal"/>
        <w:lvlText w:val="%8."/>
        <w:lvlJc w:val="left"/>
        <w:pPr>
          <w:ind w:left="5853" w:hanging="25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9D65692">
        <w:start w:val="1"/>
        <w:numFmt w:val="decimal"/>
        <w:lvlText w:val="%9."/>
        <w:lvlJc w:val="left"/>
        <w:pPr>
          <w:ind w:left="6653" w:hanging="25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8" w16cid:durableId="661087426">
    <w:abstractNumId w:val="3"/>
  </w:num>
  <w:num w:numId="9" w16cid:durableId="588270214">
    <w:abstractNumId w:val="8"/>
  </w:num>
  <w:num w:numId="10" w16cid:durableId="1552110100">
    <w:abstractNumId w:val="6"/>
  </w:num>
  <w:num w:numId="11" w16cid:durableId="492919625">
    <w:abstractNumId w:val="1"/>
  </w:num>
  <w:num w:numId="12" w16cid:durableId="1508903916">
    <w:abstractNumId w:val="0"/>
    <w:lvlOverride w:ilvl="0">
      <w:startOverride w:val="3"/>
      <w:lvl w:ilvl="0" w:tplc="A2483AA0">
        <w:start w:val="3"/>
        <w:numFmt w:val="decimal"/>
        <w:lvlText w:val="%1."/>
        <w:lvlJc w:val="left"/>
        <w:pPr>
          <w:ind w:left="283" w:hanging="283"/>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20107502">
        <w:start w:val="1"/>
        <w:numFmt w:val="decimal"/>
        <w:lvlText w:val="%2."/>
        <w:lvlJc w:val="left"/>
        <w:pPr>
          <w:ind w:left="610" w:hanging="253"/>
        </w:pPr>
        <w:rPr>
          <w:rFonts w:ascii="Poppins Medium" w:hAnsi="Poppins Medium" w:cs="Poppins Medium" w:hint="default"/>
          <w:b w:val="0"/>
          <w:b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786EAF2">
        <w:start w:val="1"/>
        <w:numFmt w:val="decimal"/>
        <w:lvlText w:val="%3."/>
        <w:lvlJc w:val="left"/>
        <w:pPr>
          <w:ind w:left="1853" w:hanging="25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E18CA98">
        <w:start w:val="1"/>
        <w:numFmt w:val="decimal"/>
        <w:lvlText w:val="%4."/>
        <w:lvlJc w:val="left"/>
        <w:pPr>
          <w:ind w:left="2653" w:hanging="25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228F686">
        <w:start w:val="1"/>
        <w:numFmt w:val="decimal"/>
        <w:lvlText w:val="%5."/>
        <w:lvlJc w:val="left"/>
        <w:pPr>
          <w:ind w:left="3453" w:hanging="25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338CBDE">
        <w:start w:val="1"/>
        <w:numFmt w:val="decimal"/>
        <w:lvlText w:val="%6."/>
        <w:lvlJc w:val="left"/>
        <w:pPr>
          <w:ind w:left="4253" w:hanging="25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4EA1F14">
        <w:start w:val="1"/>
        <w:numFmt w:val="decimal"/>
        <w:lvlText w:val="%7."/>
        <w:lvlJc w:val="left"/>
        <w:pPr>
          <w:ind w:left="5053" w:hanging="25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D88FEB8">
        <w:start w:val="1"/>
        <w:numFmt w:val="decimal"/>
        <w:lvlText w:val="%8."/>
        <w:lvlJc w:val="left"/>
        <w:pPr>
          <w:ind w:left="5853" w:hanging="25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9D65692">
        <w:start w:val="1"/>
        <w:numFmt w:val="decimal"/>
        <w:lvlText w:val="%9."/>
        <w:lvlJc w:val="left"/>
        <w:pPr>
          <w:ind w:left="6653" w:hanging="25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3" w16cid:durableId="106512270">
    <w:abstractNumId w:val="2"/>
  </w:num>
  <w:num w:numId="14" w16cid:durableId="1054887995">
    <w:abstractNumId w:val="10"/>
  </w:num>
  <w:num w:numId="15" w16cid:durableId="196086765">
    <w:abstractNumId w:val="10"/>
    <w:lvlOverride w:ilvl="0">
      <w:lvl w:ilvl="0" w:tplc="B04CC974">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B5C8C7C">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B947A16">
        <w:start w:val="1"/>
        <w:numFmt w:val="bullet"/>
        <w:lvlText w:val="•"/>
        <w:lvlJc w:val="left"/>
        <w:pPr>
          <w:ind w:left="102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0C29D10">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0FCE5C8">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55013EC">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F967B32">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EBC434C">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CB61AA4">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16cid:durableId="1506819729">
    <w:abstractNumId w:val="0"/>
    <w:lvlOverride w:ilvl="0">
      <w:lvl w:ilvl="0" w:tplc="A2483AA0">
        <w:start w:val="1"/>
        <w:numFmt w:val="decimal"/>
        <w:lvlText w:val="%1."/>
        <w:lvlJc w:val="left"/>
        <w:pPr>
          <w:ind w:left="283" w:hanging="283"/>
        </w:pPr>
        <w:rPr>
          <w:rFonts w:ascii="Poppins SemiBold" w:hAnsi="Poppins SemiBold" w:cs="Poppins SemiBold" w:hint="default"/>
          <w:b w:val="0"/>
          <w:bCs w:val="0"/>
          <w:caps w:val="0"/>
          <w:smallCaps w:val="0"/>
          <w:strike w:val="0"/>
          <w:dstrike w:val="0"/>
          <w:outline w:val="0"/>
          <w:emboss w:val="0"/>
          <w:imprint w:val="0"/>
          <w:spacing w:val="0"/>
          <w:w w:val="100"/>
          <w:kern w:val="0"/>
          <w:position w:val="0"/>
          <w:highlight w:val="none"/>
          <w:vertAlign w:val="baseline"/>
        </w:rPr>
      </w:lvl>
    </w:lvlOverride>
    <w:lvlOverride w:ilvl="1">
      <w:lvl w:ilvl="1" w:tplc="20107502">
        <w:start w:val="1"/>
        <w:numFmt w:val="decimal"/>
        <w:lvlText w:val="%2."/>
        <w:lvlJc w:val="left"/>
        <w:pPr>
          <w:ind w:left="1074" w:hanging="27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7786EAF2">
        <w:start w:val="1"/>
        <w:numFmt w:val="decimal"/>
        <w:lvlText w:val="%3."/>
        <w:lvlJc w:val="left"/>
        <w:pPr>
          <w:ind w:left="1874" w:hanging="27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DE18CA98">
        <w:start w:val="1"/>
        <w:numFmt w:val="decimal"/>
        <w:lvlText w:val="%4."/>
        <w:lvlJc w:val="left"/>
        <w:pPr>
          <w:ind w:left="2674" w:hanging="27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C228F686">
        <w:start w:val="1"/>
        <w:numFmt w:val="decimal"/>
        <w:lvlText w:val="%5."/>
        <w:lvlJc w:val="left"/>
        <w:pPr>
          <w:ind w:left="3474" w:hanging="27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0338CBDE">
        <w:start w:val="1"/>
        <w:numFmt w:val="decimal"/>
        <w:lvlText w:val="%6."/>
        <w:lvlJc w:val="left"/>
        <w:pPr>
          <w:ind w:left="4274" w:hanging="27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A4EA1F14">
        <w:start w:val="1"/>
        <w:numFmt w:val="decimal"/>
        <w:lvlText w:val="%7."/>
        <w:lvlJc w:val="left"/>
        <w:pPr>
          <w:ind w:left="5074" w:hanging="27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8D88FEB8">
        <w:start w:val="1"/>
        <w:numFmt w:val="decimal"/>
        <w:lvlText w:val="%8."/>
        <w:lvlJc w:val="left"/>
        <w:pPr>
          <w:ind w:left="5874" w:hanging="27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89D65692">
        <w:start w:val="1"/>
        <w:numFmt w:val="decimal"/>
        <w:lvlText w:val="%9."/>
        <w:lvlJc w:val="left"/>
        <w:pPr>
          <w:ind w:left="6674" w:hanging="27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7" w16cid:durableId="99499270">
    <w:abstractNumId w:val="9"/>
  </w:num>
  <w:num w:numId="18" w16cid:durableId="1623339352">
    <w:abstractNumId w:val="4"/>
  </w:num>
  <w:num w:numId="19" w16cid:durableId="658659219">
    <w:abstractNumId w:val="4"/>
    <w:lvlOverride w:ilvl="0">
      <w:lvl w:ilvl="0" w:tplc="969676F0">
        <w:start w:val="1"/>
        <w:numFmt w:val="decimal"/>
        <w:lvlText w:val="%1."/>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2C4A442">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8B8A60E">
        <w:start w:val="1"/>
        <w:numFmt w:val="lowerRoman"/>
        <w:lvlText w:val="%3."/>
        <w:lvlJc w:val="left"/>
        <w:pPr>
          <w:ind w:left="2185" w:hanging="3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21614EE">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24C7F32">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55C917A">
        <w:start w:val="1"/>
        <w:numFmt w:val="lowerRoman"/>
        <w:lvlText w:val="%6."/>
        <w:lvlJc w:val="left"/>
        <w:pPr>
          <w:ind w:left="4345" w:hanging="3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754A14C">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E1262A0">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C20FB7E">
        <w:start w:val="1"/>
        <w:numFmt w:val="lowerRoman"/>
        <w:lvlText w:val="%9."/>
        <w:lvlJc w:val="left"/>
        <w:pPr>
          <w:ind w:left="6505" w:hanging="30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16cid:durableId="679938814">
    <w:abstractNumId w:val="0"/>
    <w:lvlOverride w:ilvl="0">
      <w:startOverride w:val="1"/>
      <w:lvl w:ilvl="0" w:tplc="A2483AA0">
        <w:start w:val="1"/>
        <w:numFmt w:val="decimal"/>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20107502">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786EAF2">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E18CA98">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228F686">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338CBDE">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4EA1F14">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D88FEB8">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9D65692">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185"/>
    <w:rsid w:val="000765A0"/>
    <w:rsid w:val="00095856"/>
    <w:rsid w:val="00206D18"/>
    <w:rsid w:val="002468F6"/>
    <w:rsid w:val="00494B8C"/>
    <w:rsid w:val="00840185"/>
    <w:rsid w:val="00860324"/>
    <w:rsid w:val="00910327"/>
    <w:rsid w:val="00AA03D0"/>
    <w:rsid w:val="00C80F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27213"/>
  <w15:docId w15:val="{68C79FBB-FE10-3943-AB15-5617A6454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14:textOutline w14:w="0" w14:cap="flat" w14:cmpd="sng" w14:algn="ctr">
        <w14:noFill/>
        <w14:prstDash w14:val="solid"/>
        <w14:bevel/>
      </w14:textOutline>
    </w:rPr>
  </w:style>
  <w:style w:type="paragraph" w:styleId="Footer">
    <w:name w:val="footer"/>
    <w:pPr>
      <w:tabs>
        <w:tab w:val="center" w:pos="4513"/>
        <w:tab w:val="right" w:pos="9026"/>
      </w:tabs>
    </w:pPr>
    <w:rPr>
      <w:rFonts w:ascii="Calibri" w:eastAsia="Calibri" w:hAnsi="Calibri" w:cs="Calibri"/>
      <w:color w:val="000000"/>
      <w:sz w:val="22"/>
      <w:szCs w:val="22"/>
      <w:u w:color="000000"/>
      <w:lang w:val="en-US"/>
      <w14:textOutline w14:w="0" w14:cap="flat" w14:cmpd="sng" w14:algn="ctr">
        <w14:noFill/>
        <w14:prstDash w14:val="solid"/>
        <w14:bevel/>
      </w14:textOutline>
    </w:rPr>
  </w:style>
  <w:style w:type="paragraph" w:customStyle="1" w:styleId="Body">
    <w:name w:val="Body"/>
    <w:pPr>
      <w:spacing w:after="200" w:line="276"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numbering" w:customStyle="1" w:styleId="Numbered">
    <w:name w:val="Numbered"/>
    <w:pPr>
      <w:numPr>
        <w:numId w:val="1"/>
      </w:numPr>
    </w:pPr>
  </w:style>
  <w:style w:type="paragraph" w:styleId="ListParagraph">
    <w:name w:val="List Paragraph"/>
    <w:pPr>
      <w:spacing w:after="200" w:line="276" w:lineRule="auto"/>
      <w:ind w:left="720"/>
    </w:pPr>
    <w:rPr>
      <w:rFonts w:ascii="Calibri" w:eastAsia="Calibri" w:hAnsi="Calibri" w:cs="Calibri"/>
      <w:color w:val="000000"/>
      <w:sz w:val="22"/>
      <w:szCs w:val="22"/>
      <w:u w:color="000000"/>
      <w:lang w:val="en-US"/>
      <w14:textOutline w14:w="0" w14:cap="flat" w14:cmpd="sng" w14:algn="ctr">
        <w14:noFill/>
        <w14:prstDash w14:val="solid"/>
        <w14:bevel/>
      </w14:textOutline>
    </w:rPr>
  </w:style>
  <w:style w:type="numbering" w:customStyle="1" w:styleId="ImportedStyle2">
    <w:name w:val="Imported Style 2"/>
    <w:pPr>
      <w:numPr>
        <w:numId w:val="5"/>
      </w:numPr>
    </w:pPr>
  </w:style>
  <w:style w:type="numbering" w:customStyle="1" w:styleId="ImportedStyle3">
    <w:name w:val="Imported Style 3"/>
    <w:pPr>
      <w:numPr>
        <w:numId w:val="8"/>
      </w:numPr>
    </w:pPr>
  </w:style>
  <w:style w:type="numbering" w:customStyle="1" w:styleId="ImportedStyle4">
    <w:name w:val="Imported Style 4"/>
    <w:pPr>
      <w:numPr>
        <w:numId w:val="10"/>
      </w:numPr>
    </w:pPr>
  </w:style>
  <w:style w:type="paragraph" w:customStyle="1" w:styleId="TableStyle2">
    <w:name w:val="Table Style 2"/>
    <w:rPr>
      <w:rFonts w:ascii="Helvetica" w:hAnsi="Helvetica" w:cs="Arial Unicode MS"/>
      <w:color w:val="000000"/>
      <w:lang w:val="en-US"/>
      <w14:textOutline w14:w="0" w14:cap="flat" w14:cmpd="sng" w14:algn="ctr">
        <w14:noFill/>
        <w14:prstDash w14:val="solid"/>
        <w14:bevel/>
      </w14:textOutline>
    </w:rPr>
  </w:style>
  <w:style w:type="numbering" w:customStyle="1" w:styleId="Bullets">
    <w:name w:val="Bullets"/>
    <w:pPr>
      <w:numPr>
        <w:numId w:val="13"/>
      </w:numPr>
    </w:pPr>
  </w:style>
  <w:style w:type="numbering" w:customStyle="1" w:styleId="ImportedStyle5">
    <w:name w:val="Imported Style 5"/>
    <w:pPr>
      <w:numPr>
        <w:numId w:val="17"/>
      </w:numPr>
    </w:pPr>
  </w:style>
  <w:style w:type="paragraph" w:styleId="Header">
    <w:name w:val="header"/>
    <w:basedOn w:val="Normal"/>
    <w:link w:val="HeaderChar"/>
    <w:uiPriority w:val="99"/>
    <w:unhideWhenUsed/>
    <w:rsid w:val="00206D18"/>
    <w:pPr>
      <w:tabs>
        <w:tab w:val="center" w:pos="4513"/>
        <w:tab w:val="right" w:pos="9026"/>
      </w:tabs>
    </w:pPr>
  </w:style>
  <w:style w:type="character" w:customStyle="1" w:styleId="HeaderChar">
    <w:name w:val="Header Char"/>
    <w:basedOn w:val="DefaultParagraphFont"/>
    <w:link w:val="Header"/>
    <w:uiPriority w:val="99"/>
    <w:rsid w:val="00206D1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457200" rtl="0" fontAlgn="auto" latinLnBrk="0" hangingPunct="0">
          <a:lnSpc>
            <a:spcPct val="100000"/>
          </a:lnSpc>
          <a:spcBef>
            <a:spcPts val="600"/>
          </a:spcBef>
          <a:spcAft>
            <a:spcPts val="0"/>
          </a:spcAft>
          <a:buClrTx/>
          <a:buSzTx/>
          <a:buFontTx/>
          <a:buNone/>
          <a:tabLst/>
          <a:defRPr kumimoji="0" sz="1100" b="1" i="0" u="none" strike="noStrike" cap="none" spc="0" normalizeH="0" baseline="0">
            <a:ln>
              <a:noFill/>
            </a:ln>
            <a:solidFill>
              <a:srgbClr val="000000"/>
            </a:solidFill>
            <a:effectLst/>
            <a:uFill>
              <a:solidFill>
                <a:srgbClr val="000000"/>
              </a:solidFill>
            </a:uFill>
            <a:latin typeface="Trebuchet MS"/>
            <a:ea typeface="Trebuchet MS"/>
            <a:cs typeface="Trebuchet MS"/>
            <a:sym typeface="Trebuchet M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1060</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Littlechild</dc:creator>
  <cp:lastModifiedBy>Barbara Littlechild</cp:lastModifiedBy>
  <cp:revision>2</cp:revision>
  <dcterms:created xsi:type="dcterms:W3CDTF">2024-04-27T11:42:00Z</dcterms:created>
  <dcterms:modified xsi:type="dcterms:W3CDTF">2024-04-27T11:42:00Z</dcterms:modified>
</cp:coreProperties>
</file>